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222"/>
        <w:gridCol w:w="222"/>
        <w:gridCol w:w="9835"/>
      </w:tblGrid>
      <w:tr w:rsidR="007A6441" w:rsidRPr="00D8264F">
        <w:tc>
          <w:tcPr>
            <w:tcW w:w="4198" w:type="dxa"/>
          </w:tcPr>
          <w:p w:rsidR="007A6441" w:rsidRPr="00D8264F" w:rsidRDefault="007A6441" w:rsidP="0074628D">
            <w:pPr>
              <w:spacing w:line="276" w:lineRule="auto"/>
              <w:jc w:val="center"/>
            </w:pPr>
            <w:r w:rsidRPr="00D8264F">
              <w:br w:type="page"/>
            </w:r>
          </w:p>
        </w:tc>
        <w:tc>
          <w:tcPr>
            <w:tcW w:w="590" w:type="dxa"/>
          </w:tcPr>
          <w:p w:rsidR="007A6441" w:rsidRPr="00D8264F" w:rsidRDefault="007A6441" w:rsidP="0074628D">
            <w:pPr>
              <w:spacing w:line="276" w:lineRule="auto"/>
              <w:jc w:val="both"/>
            </w:pPr>
          </w:p>
        </w:tc>
        <w:tc>
          <w:tcPr>
            <w:tcW w:w="4783" w:type="dxa"/>
          </w:tcPr>
          <w:tbl>
            <w:tblPr>
              <w:tblW w:w="9648" w:type="dxa"/>
              <w:tblLook w:val="01E0"/>
            </w:tblPr>
            <w:tblGrid>
              <w:gridCol w:w="4428"/>
              <w:gridCol w:w="5220"/>
            </w:tblGrid>
            <w:tr w:rsidR="007A6441" w:rsidRPr="00D8264F">
              <w:tc>
                <w:tcPr>
                  <w:tcW w:w="4428" w:type="dxa"/>
                </w:tcPr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>Бюджетное образовательное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учреждение Орловской области дополнительного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>профессионального образования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>(повышения квалификации) специалистов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>«Орловский институт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>усовершенствования учителей»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Герцена ул., д. 19,  Орёл, 302030;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тел./факс (4862) 55-08-83 – приемная, 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тел. (4862) 55-29-18 –бухгалтерия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  <w:r w:rsidRPr="00D8264F">
                    <w:rPr>
                      <w:lang w:val="en-US"/>
                    </w:rPr>
                    <w:t>E</w:t>
                  </w:r>
                  <w:r w:rsidRPr="00D8264F">
                    <w:t>-</w:t>
                  </w:r>
                  <w:r w:rsidRPr="00D8264F">
                    <w:rPr>
                      <w:lang w:val="en-US"/>
                    </w:rPr>
                    <w:t>mail</w:t>
                  </w:r>
                  <w:r w:rsidRPr="00D8264F">
                    <w:t xml:space="preserve">: </w:t>
                  </w:r>
                  <w:hyperlink r:id="rId8" w:history="1">
                    <w:r w:rsidRPr="00D8264F">
                      <w:rPr>
                        <w:rStyle w:val="a3"/>
                        <w:lang w:val="en-US"/>
                      </w:rPr>
                      <w:t>oiuu</w:t>
                    </w:r>
                    <w:r w:rsidRPr="00D8264F">
                      <w:rPr>
                        <w:rStyle w:val="a3"/>
                      </w:rPr>
                      <w:t>.</w:t>
                    </w:r>
                    <w:r w:rsidRPr="00D8264F">
                      <w:rPr>
                        <w:rStyle w:val="a3"/>
                        <w:lang w:val="en-US"/>
                      </w:rPr>
                      <w:t>orel</w:t>
                    </w:r>
                    <w:r w:rsidRPr="00D8264F">
                      <w:rPr>
                        <w:rStyle w:val="a3"/>
                      </w:rPr>
                      <w:t>@</w:t>
                    </w:r>
                    <w:r w:rsidRPr="00D8264F">
                      <w:rPr>
                        <w:rStyle w:val="a3"/>
                        <w:lang w:val="en-US"/>
                      </w:rPr>
                      <w:t>gmail</w:t>
                    </w:r>
                    <w:r w:rsidRPr="00D8264F">
                      <w:rPr>
                        <w:rStyle w:val="a3"/>
                      </w:rPr>
                      <w:t>.</w:t>
                    </w:r>
                    <w:r w:rsidRPr="00D8264F">
                      <w:rPr>
                        <w:rStyle w:val="a3"/>
                        <w:lang w:val="en-US"/>
                      </w:rPr>
                      <w:t>com</w:t>
                    </w:r>
                  </w:hyperlink>
                  <w:r w:rsidRPr="00D8264F">
                    <w:rPr>
                      <w:u w:val="single"/>
                    </w:rPr>
                    <w:t xml:space="preserve">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ОКПО 02088660, ОГРН 1025700766970, 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  <w:r w:rsidRPr="00D8264F">
                    <w:t xml:space="preserve"> ИНН 5751009831, КПП 575101001</w:t>
                  </w:r>
                </w:p>
                <w:p w:rsidR="007A6441" w:rsidRPr="00D8264F" w:rsidRDefault="007A6441" w:rsidP="0074628D">
                  <w:pPr>
                    <w:spacing w:line="276" w:lineRule="auto"/>
                    <w:jc w:val="center"/>
                  </w:pPr>
                </w:p>
                <w:p w:rsidR="007A6441" w:rsidRPr="00D8264F" w:rsidRDefault="00667E8A" w:rsidP="00D01AE1">
                  <w:pPr>
                    <w:spacing w:line="276" w:lineRule="auto"/>
                    <w:jc w:val="center"/>
                  </w:pPr>
                  <w:r w:rsidRPr="00D8264F">
                    <w:t xml:space="preserve"> ________201</w:t>
                  </w:r>
                  <w:r w:rsidR="00D01AE1">
                    <w:t>5</w:t>
                  </w:r>
                  <w:r w:rsidR="007A6441" w:rsidRPr="00D8264F">
                    <w:t xml:space="preserve"> г. № _________</w:t>
                  </w:r>
                </w:p>
              </w:tc>
              <w:tc>
                <w:tcPr>
                  <w:tcW w:w="5220" w:type="dxa"/>
                </w:tcPr>
                <w:p w:rsidR="007A6441" w:rsidRPr="00D8264F" w:rsidRDefault="007A6441" w:rsidP="0074628D">
                  <w:pPr>
                    <w:tabs>
                      <w:tab w:val="right" w:pos="5777"/>
                    </w:tabs>
                    <w:spacing w:line="276" w:lineRule="auto"/>
                    <w:ind w:left="411" w:right="518"/>
                  </w:pPr>
                  <w:r w:rsidRPr="00D8264F">
                    <w:t>РУКОВОДИТЕЛЯМ</w:t>
                  </w:r>
                </w:p>
                <w:p w:rsidR="007A6441" w:rsidRPr="00D8264F" w:rsidRDefault="007A6441" w:rsidP="0074628D">
                  <w:pPr>
                    <w:tabs>
                      <w:tab w:val="right" w:pos="5777"/>
                    </w:tabs>
                    <w:spacing w:line="276" w:lineRule="auto"/>
                    <w:ind w:left="411" w:right="518"/>
                  </w:pPr>
                  <w:r w:rsidRPr="00D8264F">
                    <w:t>МУНИЦИПАЛЬНЫХ ОРГАНОВ</w:t>
                  </w:r>
                </w:p>
                <w:p w:rsidR="007A6441" w:rsidRPr="00D8264F" w:rsidRDefault="007A6441" w:rsidP="0074628D">
                  <w:pPr>
                    <w:spacing w:line="276" w:lineRule="auto"/>
                    <w:ind w:left="343"/>
                  </w:pPr>
                  <w:r w:rsidRPr="00D8264F">
                    <w:t>УПРА</w:t>
                  </w:r>
                  <w:r w:rsidR="008F43DD" w:rsidRPr="00D8264F">
                    <w:t>ВЛЕНИЯ ОБРАЗОВАНИЯ</w:t>
                  </w:r>
                </w:p>
                <w:p w:rsidR="007A6441" w:rsidRPr="00D8264F" w:rsidRDefault="007A6441" w:rsidP="0074628D">
                  <w:pPr>
                    <w:spacing w:line="276" w:lineRule="auto"/>
                    <w:ind w:left="343"/>
                  </w:pPr>
                </w:p>
              </w:tc>
            </w:tr>
          </w:tbl>
          <w:p w:rsidR="007A6441" w:rsidRPr="00D8264F" w:rsidRDefault="007A6441" w:rsidP="0074628D">
            <w:pPr>
              <w:spacing w:line="276" w:lineRule="auto"/>
            </w:pPr>
          </w:p>
          <w:p w:rsidR="007A6441" w:rsidRPr="00D8264F" w:rsidRDefault="007A6441" w:rsidP="0074628D">
            <w:pPr>
              <w:spacing w:line="276" w:lineRule="auto"/>
            </w:pPr>
          </w:p>
        </w:tc>
      </w:tr>
    </w:tbl>
    <w:p w:rsidR="007A6441" w:rsidRPr="00D8264F" w:rsidRDefault="007A6441" w:rsidP="0074628D">
      <w:pPr>
        <w:spacing w:line="276" w:lineRule="auto"/>
        <w:rPr>
          <w:b/>
          <w:bCs/>
        </w:rPr>
      </w:pPr>
    </w:p>
    <w:p w:rsidR="007A6441" w:rsidRPr="00D8264F" w:rsidRDefault="007A6441" w:rsidP="0074628D">
      <w:pPr>
        <w:spacing w:line="276" w:lineRule="auto"/>
        <w:jc w:val="center"/>
        <w:rPr>
          <w:b/>
          <w:bCs/>
        </w:rPr>
      </w:pPr>
      <w:r w:rsidRPr="00D8264F">
        <w:rPr>
          <w:b/>
          <w:bCs/>
        </w:rPr>
        <w:t>ИНФОРМАЦИОННО - МЕТОДИЧЕСКОЕ ПИСЬМО</w:t>
      </w:r>
    </w:p>
    <w:p w:rsidR="0069286E" w:rsidRPr="00D8264F" w:rsidRDefault="007A6441" w:rsidP="0074628D">
      <w:pPr>
        <w:spacing w:line="276" w:lineRule="auto"/>
        <w:jc w:val="center"/>
        <w:rPr>
          <w:b/>
          <w:bCs/>
        </w:rPr>
      </w:pPr>
      <w:r w:rsidRPr="00D8264F">
        <w:rPr>
          <w:b/>
          <w:bCs/>
        </w:rPr>
        <w:t>«О ПР</w:t>
      </w:r>
      <w:r w:rsidR="00031B9D" w:rsidRPr="00D8264F">
        <w:rPr>
          <w:b/>
          <w:bCs/>
        </w:rPr>
        <w:t>ОЕКТИРОВА</w:t>
      </w:r>
      <w:r w:rsidRPr="00D8264F">
        <w:rPr>
          <w:b/>
          <w:bCs/>
        </w:rPr>
        <w:t xml:space="preserve">НИИ </w:t>
      </w:r>
      <w:r w:rsidR="00031B9D" w:rsidRPr="00D8264F">
        <w:rPr>
          <w:b/>
          <w:bCs/>
        </w:rPr>
        <w:t>АДАПТИРОВАННОЙ ОСНОВНОЙ ОБЩЕОБРАЗОВАТЕЛЬНОЙ ПРОГРАММЫ ДЛЯ ОБУЧАЮЩИХСЯ С ОГРАНИЧЕННЫМИ ВОЗМОЖНОСТЯМИ ЗДОРОВЬЯ</w:t>
      </w:r>
      <w:r w:rsidRPr="00D8264F">
        <w:rPr>
          <w:b/>
          <w:bCs/>
        </w:rPr>
        <w:t>»</w:t>
      </w:r>
    </w:p>
    <w:p w:rsidR="001049BD" w:rsidRPr="00D8264F" w:rsidRDefault="001049BD" w:rsidP="001049BD">
      <w:pPr>
        <w:spacing w:line="276" w:lineRule="auto"/>
        <w:ind w:firstLine="709"/>
        <w:jc w:val="both"/>
        <w:rPr>
          <w:bCs/>
        </w:rPr>
      </w:pPr>
    </w:p>
    <w:p w:rsidR="001049BD" w:rsidRPr="00D8264F" w:rsidRDefault="00031B9D" w:rsidP="001049BD">
      <w:pPr>
        <w:spacing w:line="276" w:lineRule="auto"/>
        <w:ind w:firstLine="709"/>
        <w:jc w:val="both"/>
        <w:rPr>
          <w:bCs/>
        </w:rPr>
      </w:pPr>
      <w:r w:rsidRPr="00D8264F">
        <w:rPr>
          <w:bCs/>
        </w:rPr>
        <w:t xml:space="preserve">В соответствии с Федеральным законом от 29 декабря 2012 года № 273-ФЗ «Об образовании в Российской Федерации» </w:t>
      </w:r>
      <w:r w:rsidR="001049BD" w:rsidRPr="00D8264F">
        <w:rPr>
          <w:bCs/>
        </w:rPr>
        <w:t>и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года № 661</w:t>
      </w:r>
      <w:r w:rsidR="001049BD" w:rsidRPr="00D8264F">
        <w:rPr>
          <w:rFonts w:ascii="Arial" w:hAnsi="Arial" w:cs="Arial"/>
          <w:color w:val="444444"/>
        </w:rPr>
        <w:t xml:space="preserve"> </w:t>
      </w:r>
      <w:r w:rsidR="001049BD" w:rsidRPr="00D8264F">
        <w:rPr>
          <w:bCs/>
        </w:rPr>
        <w:t xml:space="preserve">приказом </w:t>
      </w:r>
      <w:r w:rsidR="0092143B">
        <w:rPr>
          <w:bCs/>
        </w:rPr>
        <w:t>Минобрнауки</w:t>
      </w:r>
      <w:r w:rsidR="001049BD" w:rsidRPr="00D8264F">
        <w:rPr>
          <w:bCs/>
        </w:rPr>
        <w:t xml:space="preserve"> </w:t>
      </w:r>
      <w:r w:rsidR="0092143B">
        <w:rPr>
          <w:bCs/>
        </w:rPr>
        <w:t>РФ</w:t>
      </w:r>
      <w:r w:rsidR="001049BD" w:rsidRPr="00D8264F">
        <w:rPr>
          <w:bCs/>
        </w:rPr>
        <w:t xml:space="preserve"> от 19 декабря </w:t>
      </w:r>
      <w:smartTag w:uri="urn:schemas-microsoft-com:office:smarttags" w:element="metricconverter">
        <w:smartTagPr>
          <w:attr w:name="ProductID" w:val="2014 г"/>
        </w:smartTagPr>
        <w:r w:rsidR="001049BD" w:rsidRPr="00D8264F">
          <w:rPr>
            <w:bCs/>
          </w:rPr>
          <w:t>2014 г</w:t>
        </w:r>
      </w:smartTag>
      <w:r w:rsidR="001049BD" w:rsidRPr="00D8264F">
        <w:rPr>
          <w:bCs/>
        </w:rPr>
        <w:t>. № 1598 утвержден 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665743">
        <w:rPr>
          <w:rStyle w:val="af9"/>
          <w:bCs/>
        </w:rPr>
        <w:footnoteReference w:id="1"/>
      </w:r>
      <w:r w:rsidR="001049BD" w:rsidRPr="00D8264F">
        <w:rPr>
          <w:bCs/>
        </w:rPr>
        <w:t xml:space="preserve"> (далее – Стандарт)</w:t>
      </w:r>
      <w:r w:rsidR="00315907" w:rsidRPr="00D8264F">
        <w:rPr>
          <w:bCs/>
        </w:rPr>
        <w:t xml:space="preserve"> и</w:t>
      </w:r>
      <w:r w:rsidR="00315907" w:rsidRPr="00D8264F">
        <w:t xml:space="preserve"> приказом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="00315907" w:rsidRPr="00D8264F">
          <w:t>2014 г</w:t>
        </w:r>
      </w:smartTag>
      <w:r w:rsidR="00315907" w:rsidRPr="00D8264F">
        <w:t>. N 1599 утвержден федеральный государственный образовательный стандарт начального общего образования обучающихся с умственной отсталостью</w:t>
      </w:r>
      <w:r w:rsidR="00665743">
        <w:rPr>
          <w:rStyle w:val="af9"/>
        </w:rPr>
        <w:footnoteReference w:id="2"/>
      </w:r>
      <w:r w:rsidR="001049BD" w:rsidRPr="00D8264F">
        <w:rPr>
          <w:bCs/>
        </w:rPr>
        <w:t>.</w:t>
      </w:r>
    </w:p>
    <w:p w:rsidR="00315907" w:rsidRPr="00D8264F" w:rsidRDefault="00315907" w:rsidP="00677084">
      <w:pPr>
        <w:spacing w:before="225" w:after="225" w:line="300" w:lineRule="atLeast"/>
        <w:ind w:firstLine="709"/>
        <w:jc w:val="both"/>
        <w:rPr>
          <w:bCs/>
        </w:rPr>
      </w:pPr>
      <w:r w:rsidRPr="00D8264F">
        <w:rPr>
          <w:bCs/>
        </w:rPr>
        <w:t>Предметом регулирования Стандарт</w:t>
      </w:r>
      <w:r w:rsidR="00677084" w:rsidRPr="00D8264F">
        <w:rPr>
          <w:bCs/>
        </w:rPr>
        <w:t>ов</w:t>
      </w:r>
      <w:r w:rsidRPr="00D8264F">
        <w:rPr>
          <w:bCs/>
        </w:rPr>
        <w:t xml:space="preserve">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</w:t>
      </w:r>
      <w:r w:rsidRPr="00D8264F">
        <w:t>с умственной отсталостью</w:t>
      </w:r>
      <w:r w:rsidRPr="00D8264F">
        <w:rPr>
          <w:bCs/>
        </w:rPr>
        <w:t xml:space="preserve"> (далее – обучающиеся с ОВЗ)</w:t>
      </w:r>
    </w:p>
    <w:p w:rsidR="00677084" w:rsidRPr="00D8264F" w:rsidRDefault="001049BD" w:rsidP="001049BD">
      <w:pPr>
        <w:spacing w:before="225" w:after="225" w:line="300" w:lineRule="atLeast"/>
        <w:ind w:firstLine="709"/>
        <w:rPr>
          <w:bCs/>
        </w:rPr>
      </w:pPr>
      <w:r w:rsidRPr="00D8264F">
        <w:rPr>
          <w:bCs/>
        </w:rPr>
        <w:t>Стандарт применяется к правоотношениям, возникшим с 1 сентября 2016 года.</w:t>
      </w:r>
    </w:p>
    <w:p w:rsidR="001049BD" w:rsidRPr="00745572" w:rsidRDefault="001049BD" w:rsidP="00E2518F">
      <w:pPr>
        <w:spacing w:before="225" w:after="225" w:line="300" w:lineRule="atLeast"/>
        <w:ind w:firstLine="709"/>
        <w:jc w:val="both"/>
        <w:rPr>
          <w:rFonts w:ascii="Arial" w:hAnsi="Arial" w:cs="Arial"/>
          <w:color w:val="000000"/>
        </w:rPr>
      </w:pPr>
      <w:r w:rsidRPr="00745572">
        <w:rPr>
          <w:bCs/>
          <w:color w:val="000000"/>
        </w:rPr>
        <w:lastRenderedPageBreak/>
        <w:t xml:space="preserve"> Обучение лиц</w:t>
      </w:r>
      <w:r w:rsidR="00745572" w:rsidRPr="00745572">
        <w:rPr>
          <w:bCs/>
          <w:color w:val="000000"/>
        </w:rPr>
        <w:t xml:space="preserve"> по адаптированным образовательным программам</w:t>
      </w:r>
      <w:r w:rsidRPr="00745572">
        <w:rPr>
          <w:bCs/>
          <w:color w:val="000000"/>
        </w:rPr>
        <w:t xml:space="preserve">, зачисленных до 1 сентября </w:t>
      </w:r>
      <w:smartTag w:uri="urn:schemas-microsoft-com:office:smarttags" w:element="metricconverter">
        <w:smartTagPr>
          <w:attr w:name="ProductID" w:val="2016 г"/>
        </w:smartTagPr>
        <w:r w:rsidRPr="00745572">
          <w:rPr>
            <w:bCs/>
            <w:color w:val="000000"/>
          </w:rPr>
          <w:t>2016 г</w:t>
        </w:r>
      </w:smartTag>
      <w:r w:rsidRPr="00745572">
        <w:rPr>
          <w:bCs/>
          <w:color w:val="000000"/>
        </w:rPr>
        <w:t>.</w:t>
      </w:r>
      <w:r w:rsidR="00745572" w:rsidRPr="00745572">
        <w:rPr>
          <w:bCs/>
          <w:color w:val="000000"/>
        </w:rPr>
        <w:t xml:space="preserve">, </w:t>
      </w:r>
      <w:r w:rsidRPr="00745572">
        <w:rPr>
          <w:bCs/>
          <w:color w:val="000000"/>
        </w:rPr>
        <w:t>осуществляется по ним до завершения обучения</w:t>
      </w:r>
      <w:r w:rsidRPr="00745572">
        <w:rPr>
          <w:rFonts w:ascii="Arial" w:hAnsi="Arial" w:cs="Arial"/>
          <w:color w:val="000000"/>
        </w:rPr>
        <w:t>.</w:t>
      </w:r>
    </w:p>
    <w:p w:rsidR="007A6441" w:rsidRPr="00D8264F" w:rsidRDefault="0074628D" w:rsidP="001049BD">
      <w:pPr>
        <w:spacing w:line="276" w:lineRule="auto"/>
        <w:ind w:firstLine="709"/>
        <w:jc w:val="both"/>
        <w:rPr>
          <w:b/>
        </w:rPr>
      </w:pPr>
      <w:r w:rsidRPr="00D8264F">
        <w:rPr>
          <w:b/>
        </w:rPr>
        <w:t>Содержание.</w:t>
      </w:r>
    </w:p>
    <w:p w:rsidR="00F703C5" w:rsidRPr="00D8264F" w:rsidRDefault="0074628D" w:rsidP="00FD6ED5">
      <w:pPr>
        <w:pStyle w:val="af4"/>
        <w:spacing w:line="276" w:lineRule="auto"/>
        <w:jc w:val="both"/>
      </w:pPr>
      <w:r w:rsidRPr="00D8264F">
        <w:t xml:space="preserve">1. </w:t>
      </w:r>
      <w:r w:rsidR="004B7A24" w:rsidRPr="00D8264F">
        <w:t xml:space="preserve">Нормативно-правовое </w:t>
      </w:r>
      <w:r w:rsidR="00F0783A" w:rsidRPr="00D8264F">
        <w:t xml:space="preserve">и информационное обеспечение </w:t>
      </w:r>
      <w:r w:rsidR="001049BD" w:rsidRPr="00D8264F">
        <w:rPr>
          <w:bCs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обучающихся с ОВЗ)</w:t>
      </w:r>
      <w:r w:rsidR="007A6441" w:rsidRPr="00D8264F">
        <w:t>.</w:t>
      </w:r>
    </w:p>
    <w:p w:rsidR="005A49E3" w:rsidRPr="005C7191" w:rsidRDefault="0074628D" w:rsidP="00FD6ED5">
      <w:pPr>
        <w:pStyle w:val="af4"/>
        <w:spacing w:line="276" w:lineRule="auto"/>
        <w:jc w:val="both"/>
        <w:rPr>
          <w:b/>
          <w:i/>
        </w:rPr>
      </w:pPr>
      <w:r w:rsidRPr="00D8264F">
        <w:t>2.</w:t>
      </w:r>
      <w:r w:rsidR="007A6441" w:rsidRPr="00D8264F">
        <w:t xml:space="preserve"> </w:t>
      </w:r>
      <w:r w:rsidR="001049BD" w:rsidRPr="00D8264F">
        <w:rPr>
          <w:bCs/>
        </w:rPr>
        <w:t>ФГОС НОО обучающихся с ОВЗ</w:t>
      </w:r>
      <w:r w:rsidR="001049BD" w:rsidRPr="00D8264F">
        <w:t xml:space="preserve"> о</w:t>
      </w:r>
      <w:r w:rsidR="00012D0D" w:rsidRPr="00D8264F">
        <w:t>б</w:t>
      </w:r>
      <w:r w:rsidR="001049BD" w:rsidRPr="00D8264F">
        <w:t xml:space="preserve"> </w:t>
      </w:r>
      <w:r w:rsidR="00012D0D" w:rsidRPr="00D8264F">
        <w:t xml:space="preserve">адаптированной основной общеобразовательной программы </w:t>
      </w:r>
      <w:r w:rsidR="00012D0D" w:rsidRPr="00D8264F">
        <w:rPr>
          <w:bCs/>
        </w:rPr>
        <w:t>обучающихся с ограниченными возможностями здоровья</w:t>
      </w:r>
      <w:r w:rsidR="00012D0D" w:rsidRPr="00D8264F">
        <w:t xml:space="preserve"> (</w:t>
      </w:r>
      <w:r w:rsidR="00012D0D" w:rsidRPr="005C7191">
        <w:rPr>
          <w:b/>
          <w:i/>
        </w:rPr>
        <w:t xml:space="preserve">далее </w:t>
      </w:r>
      <w:r w:rsidR="005C7191" w:rsidRPr="005C7191">
        <w:rPr>
          <w:b/>
          <w:i/>
        </w:rPr>
        <w:t xml:space="preserve">- </w:t>
      </w:r>
      <w:r w:rsidR="00012D0D" w:rsidRPr="005C7191">
        <w:rPr>
          <w:b/>
          <w:i/>
        </w:rPr>
        <w:t xml:space="preserve">АООП НОО </w:t>
      </w:r>
      <w:r w:rsidR="00012D0D" w:rsidRPr="005C7191">
        <w:rPr>
          <w:b/>
          <w:bCs/>
          <w:i/>
        </w:rPr>
        <w:t>обучающихся с ОВЗ)</w:t>
      </w:r>
    </w:p>
    <w:p w:rsidR="00012D0D" w:rsidRPr="00D8264F" w:rsidRDefault="0074628D" w:rsidP="00FD6ED5">
      <w:pPr>
        <w:spacing w:line="300" w:lineRule="atLeast"/>
        <w:jc w:val="both"/>
        <w:rPr>
          <w:b/>
          <w:u w:val="single"/>
        </w:rPr>
      </w:pPr>
      <w:r w:rsidRPr="00D8264F">
        <w:t xml:space="preserve">3. </w:t>
      </w:r>
      <w:r w:rsidR="00012D0D" w:rsidRPr="00D8264F">
        <w:t>Требования к структуре АООП НОО</w:t>
      </w:r>
      <w:r w:rsidR="006E57E1">
        <w:t>.</w:t>
      </w:r>
    </w:p>
    <w:p w:rsidR="00BA527F" w:rsidRPr="00D8264F" w:rsidRDefault="00BA527F" w:rsidP="00FD6ED5">
      <w:pPr>
        <w:pStyle w:val="af4"/>
        <w:spacing w:line="276" w:lineRule="auto"/>
        <w:jc w:val="both"/>
      </w:pPr>
      <w:r w:rsidRPr="00D8264F">
        <w:rPr>
          <w:bCs/>
        </w:rPr>
        <w:t>4. Требования к разделам</w:t>
      </w:r>
      <w:r w:rsidR="00352906" w:rsidRPr="00D8264F">
        <w:rPr>
          <w:bCs/>
        </w:rPr>
        <w:t xml:space="preserve"> </w:t>
      </w:r>
      <w:r w:rsidR="00352906" w:rsidRPr="00D8264F">
        <w:t>АООП НОО</w:t>
      </w:r>
      <w:r w:rsidRPr="00D8264F">
        <w:t>:</w:t>
      </w:r>
    </w:p>
    <w:p w:rsidR="00BA527F" w:rsidRPr="00D8264F" w:rsidRDefault="00BA527F" w:rsidP="00FD6ED5">
      <w:pPr>
        <w:pStyle w:val="af4"/>
        <w:spacing w:line="276" w:lineRule="auto"/>
        <w:jc w:val="both"/>
      </w:pPr>
      <w:r w:rsidRPr="00D8264F">
        <w:t xml:space="preserve">- </w:t>
      </w:r>
      <w:r w:rsidR="006E57E1">
        <w:t>п</w:t>
      </w:r>
      <w:r w:rsidRPr="00D8264F">
        <w:t>рограмма формирования универсальных учебных действий у обучающихся с ОВЗ при получении НОО</w:t>
      </w:r>
    </w:p>
    <w:p w:rsidR="00BA527F" w:rsidRPr="00D8264F" w:rsidRDefault="00BA527F" w:rsidP="00FD6ED5">
      <w:pPr>
        <w:pStyle w:val="af4"/>
        <w:spacing w:line="276" w:lineRule="auto"/>
        <w:jc w:val="both"/>
      </w:pPr>
      <w:r w:rsidRPr="00D8264F">
        <w:t>-</w:t>
      </w:r>
      <w:r w:rsidR="007A6441" w:rsidRPr="00D8264F">
        <w:t xml:space="preserve"> </w:t>
      </w:r>
      <w:r w:rsidR="006E57E1">
        <w:t>п</w:t>
      </w:r>
      <w:r w:rsidRPr="00D8264F">
        <w:t>рограммы отдельных учебных предметов</w:t>
      </w:r>
    </w:p>
    <w:p w:rsidR="00BA527F" w:rsidRPr="00D8264F" w:rsidRDefault="00BA527F" w:rsidP="00FD6ED5">
      <w:pPr>
        <w:pStyle w:val="af4"/>
        <w:spacing w:line="276" w:lineRule="auto"/>
        <w:jc w:val="both"/>
      </w:pPr>
      <w:r w:rsidRPr="00D8264F">
        <w:t xml:space="preserve">- </w:t>
      </w:r>
      <w:r w:rsidR="006E57E1">
        <w:t>п</w:t>
      </w:r>
      <w:r w:rsidRPr="00D8264F">
        <w:t>рограмма духовно-нравственного развития</w:t>
      </w:r>
    </w:p>
    <w:p w:rsidR="00BA527F" w:rsidRPr="00D8264F" w:rsidRDefault="00BA527F" w:rsidP="00FD6ED5">
      <w:pPr>
        <w:pStyle w:val="af4"/>
        <w:spacing w:line="276" w:lineRule="auto"/>
        <w:jc w:val="both"/>
      </w:pPr>
      <w:r w:rsidRPr="00D8264F">
        <w:t xml:space="preserve">- </w:t>
      </w:r>
      <w:r w:rsidR="006E57E1">
        <w:t>п</w:t>
      </w:r>
      <w:r w:rsidRPr="00D8264F">
        <w:t>рограмма формирования экологической культуры, здорового и безопасного образа жизни</w:t>
      </w:r>
    </w:p>
    <w:p w:rsidR="00F703C5" w:rsidRPr="00D8264F" w:rsidRDefault="00BA527F" w:rsidP="00FD6ED5">
      <w:pPr>
        <w:pStyle w:val="af4"/>
        <w:spacing w:line="276" w:lineRule="auto"/>
        <w:jc w:val="both"/>
      </w:pPr>
      <w:r w:rsidRPr="00D8264F">
        <w:t xml:space="preserve">- </w:t>
      </w:r>
      <w:r w:rsidR="006E57E1">
        <w:t>п</w:t>
      </w:r>
      <w:r w:rsidRPr="00D8264F">
        <w:t>рограмма коррекционной работы</w:t>
      </w:r>
    </w:p>
    <w:p w:rsidR="00BA527F" w:rsidRPr="00D8264F" w:rsidRDefault="00BA527F" w:rsidP="00FD6ED5">
      <w:pPr>
        <w:pStyle w:val="af4"/>
        <w:spacing w:line="276" w:lineRule="auto"/>
        <w:jc w:val="both"/>
        <w:rPr>
          <w:bCs/>
        </w:rPr>
      </w:pPr>
      <w:r w:rsidRPr="00D8264F">
        <w:t xml:space="preserve">- </w:t>
      </w:r>
      <w:r w:rsidR="006E57E1">
        <w:t>п</w:t>
      </w:r>
      <w:r w:rsidRPr="00D8264F">
        <w:t>рограмма внеурочной деятельности</w:t>
      </w:r>
    </w:p>
    <w:p w:rsidR="00352906" w:rsidRPr="00D8264F" w:rsidRDefault="0074628D" w:rsidP="00FD6ED5">
      <w:pPr>
        <w:pStyle w:val="af4"/>
        <w:spacing w:line="276" w:lineRule="auto"/>
        <w:jc w:val="both"/>
      </w:pPr>
      <w:r w:rsidRPr="00D8264F">
        <w:t>5.</w:t>
      </w:r>
      <w:r w:rsidR="00352906" w:rsidRPr="00D8264F">
        <w:t xml:space="preserve"> Требования к условиям реализации АООП НОО:</w:t>
      </w:r>
    </w:p>
    <w:p w:rsidR="00352906" w:rsidRPr="00D8264F" w:rsidRDefault="00352906" w:rsidP="00FD6ED5">
      <w:pPr>
        <w:pStyle w:val="af4"/>
        <w:spacing w:line="276" w:lineRule="auto"/>
        <w:jc w:val="both"/>
      </w:pPr>
      <w:r w:rsidRPr="00D8264F">
        <w:t>- Требования к кадровым условиям</w:t>
      </w:r>
    </w:p>
    <w:p w:rsidR="00352906" w:rsidRPr="00D8264F" w:rsidRDefault="00352906" w:rsidP="00FD6ED5">
      <w:pPr>
        <w:pStyle w:val="af4"/>
        <w:spacing w:line="276" w:lineRule="auto"/>
        <w:jc w:val="both"/>
      </w:pPr>
      <w:r w:rsidRPr="00D8264F">
        <w:t>- Требования к финансовым условиям</w:t>
      </w:r>
    </w:p>
    <w:p w:rsidR="00352906" w:rsidRPr="00D8264F" w:rsidRDefault="00352906" w:rsidP="00FD6ED5">
      <w:pPr>
        <w:pStyle w:val="af4"/>
        <w:spacing w:line="276" w:lineRule="auto"/>
        <w:jc w:val="both"/>
      </w:pPr>
      <w:r w:rsidRPr="00D8264F">
        <w:t>- Требования к материально-техническим условиям</w:t>
      </w:r>
    </w:p>
    <w:p w:rsidR="00352906" w:rsidRDefault="000703CD" w:rsidP="00483F5F">
      <w:pPr>
        <w:pStyle w:val="af4"/>
        <w:spacing w:line="276" w:lineRule="auto"/>
        <w:jc w:val="both"/>
      </w:pPr>
      <w:r>
        <w:t>6</w:t>
      </w:r>
      <w:r w:rsidR="00352906" w:rsidRPr="00D8264F">
        <w:t>. Требования к результатам освоения АООП НОО</w:t>
      </w:r>
    </w:p>
    <w:p w:rsidR="00745572" w:rsidRPr="00745572" w:rsidRDefault="00745572" w:rsidP="00483F5F">
      <w:pPr>
        <w:pStyle w:val="af4"/>
        <w:spacing w:line="276" w:lineRule="auto"/>
        <w:jc w:val="both"/>
      </w:pPr>
      <w:r>
        <w:t xml:space="preserve">7. </w:t>
      </w:r>
      <w:r w:rsidRPr="00745572">
        <w:t>Наиболее сложные, проблемные вопросы.</w:t>
      </w:r>
    </w:p>
    <w:p w:rsidR="00745572" w:rsidRPr="00D8264F" w:rsidRDefault="00745572" w:rsidP="00FD6ED5">
      <w:pPr>
        <w:spacing w:line="300" w:lineRule="atLeast"/>
        <w:jc w:val="both"/>
        <w:rPr>
          <w:b/>
        </w:rPr>
      </w:pPr>
    </w:p>
    <w:p w:rsidR="007A6441" w:rsidRPr="00D8264F" w:rsidRDefault="007A6441" w:rsidP="00FD6ED5">
      <w:pPr>
        <w:spacing w:line="276" w:lineRule="auto"/>
        <w:ind w:firstLine="539"/>
        <w:jc w:val="center"/>
        <w:rPr>
          <w:b/>
        </w:rPr>
      </w:pPr>
      <w:r w:rsidRPr="00D8264F">
        <w:rPr>
          <w:b/>
        </w:rPr>
        <w:t>1. Норм</w:t>
      </w:r>
      <w:r w:rsidR="004B7A24" w:rsidRPr="00D8264F">
        <w:rPr>
          <w:b/>
        </w:rPr>
        <w:t>ативно-правовое</w:t>
      </w:r>
      <w:r w:rsidR="00F0783A" w:rsidRPr="00D8264F">
        <w:rPr>
          <w:b/>
        </w:rPr>
        <w:t xml:space="preserve"> и информационное обеспечение пр</w:t>
      </w:r>
      <w:r w:rsidR="00272488" w:rsidRPr="00D8264F">
        <w:rPr>
          <w:b/>
        </w:rPr>
        <w:t>оектирования АООП НОО обучающихся с ОВЗ</w:t>
      </w:r>
      <w:r w:rsidRPr="00D8264F">
        <w:rPr>
          <w:b/>
        </w:rPr>
        <w:t>.</w:t>
      </w:r>
    </w:p>
    <w:p w:rsidR="007A6441" w:rsidRPr="00D8264F" w:rsidRDefault="00AC4C6A" w:rsidP="0074628D">
      <w:pPr>
        <w:spacing w:line="276" w:lineRule="auto"/>
        <w:ind w:firstLine="540"/>
        <w:jc w:val="both"/>
      </w:pPr>
      <w:r w:rsidRPr="00D8264F">
        <w:t>При проектировании АООП НОО обучающихся с ОВЗ</w:t>
      </w:r>
      <w:r w:rsidR="007A6441" w:rsidRPr="00D8264F">
        <w:t xml:space="preserve"> следует руководствоваться следующими документами:</w:t>
      </w:r>
    </w:p>
    <w:p w:rsidR="00AC4C6A" w:rsidRPr="00E2518F" w:rsidRDefault="00AC4C6A" w:rsidP="00AC4C6A">
      <w:pPr>
        <w:ind w:firstLine="567"/>
        <w:jc w:val="both"/>
      </w:pPr>
      <w:r w:rsidRPr="00E2518F">
        <w:t xml:space="preserve">- Федеральный  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2518F">
          <w:t>2012 г</w:t>
        </w:r>
      </w:smartTag>
      <w:r w:rsidRPr="00E2518F">
        <w:t>. N 273-ФЗ «Об образовании в Российской Федерации»</w:t>
      </w:r>
    </w:p>
    <w:p w:rsidR="00AC4C6A" w:rsidRPr="00E2518F" w:rsidRDefault="00AC4C6A" w:rsidP="00AC4C6A">
      <w:pPr>
        <w:ind w:firstLine="567"/>
        <w:jc w:val="both"/>
      </w:pPr>
      <w:r w:rsidRPr="00E2518F">
        <w:t>- Концепция специального федерального государственного стандарта для детей с ограниченными возможностями</w:t>
      </w:r>
    </w:p>
    <w:p w:rsidR="00AC4C6A" w:rsidRPr="00E2518F" w:rsidRDefault="00AC4C6A" w:rsidP="00AC4C6A">
      <w:pPr>
        <w:ind w:firstLine="567"/>
        <w:jc w:val="both"/>
      </w:pPr>
      <w:r w:rsidRPr="00E2518F">
        <w:t xml:space="preserve">- Приказ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E2518F">
          <w:t>2014 г</w:t>
        </w:r>
      </w:smartTag>
      <w:r w:rsidRPr="00E2518F">
        <w:t xml:space="preserve">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AC4C6A" w:rsidRPr="00E2518F" w:rsidRDefault="00AC4C6A" w:rsidP="00AC4C6A">
      <w:pPr>
        <w:ind w:firstLine="567"/>
        <w:jc w:val="both"/>
      </w:pPr>
      <w:r w:rsidRPr="00E2518F">
        <w:t xml:space="preserve">- Приказ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E2518F">
          <w:t>2014 г</w:t>
        </w:r>
      </w:smartTag>
      <w:r w:rsidRPr="00E2518F">
        <w:t>. N 1599 «Об утверждении федерального государственного образовательного стандарта начального общего образования обучающихся с умственной отсталостью»</w:t>
      </w:r>
    </w:p>
    <w:p w:rsidR="00AC4C6A" w:rsidRPr="00E2518F" w:rsidRDefault="00AC4C6A" w:rsidP="00AC4C6A">
      <w:pPr>
        <w:ind w:firstLine="567"/>
        <w:jc w:val="both"/>
      </w:pPr>
      <w:r w:rsidRPr="00E2518F">
        <w:t xml:space="preserve">- Приказ Министерства образования и науки Российской Федерации (Минобрнауки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Pr="00E2518F">
          <w:t>2013 г</w:t>
        </w:r>
      </w:smartTag>
      <w:r w:rsidRPr="00E2518F">
        <w:t xml:space="preserve">. N </w:t>
      </w:r>
      <w:smartTag w:uri="urn:schemas-microsoft-com:office:smarttags" w:element="metricconverter">
        <w:smartTagPr>
          <w:attr w:name="ProductID" w:val="1082 г"/>
        </w:smartTagPr>
        <w:r w:rsidRPr="00E2518F">
          <w:t>1082 г</w:t>
        </w:r>
      </w:smartTag>
      <w:r w:rsidRPr="00E2518F">
        <w:t>. Москва «Об утверждении Положения о психолого-медико-педагогической комиссии».</w:t>
      </w:r>
    </w:p>
    <w:p w:rsidR="00AC4C6A" w:rsidRPr="00E2518F" w:rsidRDefault="003441FB" w:rsidP="00AC4C6A">
      <w:pPr>
        <w:spacing w:line="276" w:lineRule="auto"/>
        <w:ind w:firstLine="540"/>
        <w:jc w:val="both"/>
      </w:pPr>
      <w:r w:rsidRPr="00E2518F">
        <w:rPr>
          <w:color w:val="5F3EEA"/>
        </w:rPr>
        <w:t xml:space="preserve">- </w:t>
      </w:r>
      <w:r w:rsidRPr="00E2518F">
        <w:t xml:space="preserve">Федеральный перечень учебников на </w:t>
      </w:r>
      <w:r w:rsidRPr="00E2518F">
        <w:rPr>
          <w:u w:val="single"/>
        </w:rPr>
        <w:t>2014-2015 уч. год</w:t>
      </w:r>
      <w:r w:rsidRPr="00E2518F">
        <w:t xml:space="preserve"> (Приказ Министерства образования и науки Российской Федерации от </w:t>
      </w:r>
      <w:r w:rsidR="00A35114" w:rsidRPr="00E2518F">
        <w:rPr>
          <w:color w:val="000000"/>
          <w:shd w:val="clear" w:color="auto" w:fill="FFFFFF"/>
        </w:rPr>
        <w:t xml:space="preserve">31.03.2014 № </w:t>
      </w:r>
      <w:r w:rsidRPr="00E2518F">
        <w:rPr>
          <w:color w:val="000000"/>
          <w:shd w:val="clear" w:color="auto" w:fill="FFFFFF"/>
        </w:rPr>
        <w:t>253</w:t>
      </w:r>
      <w:r w:rsidRPr="00E2518F">
        <w:t xml:space="preserve">) </w:t>
      </w:r>
    </w:p>
    <w:p w:rsidR="00483F5F" w:rsidRDefault="00483F5F" w:rsidP="00FD6ED5">
      <w:pPr>
        <w:spacing w:line="276" w:lineRule="auto"/>
        <w:ind w:firstLine="567"/>
        <w:jc w:val="center"/>
        <w:rPr>
          <w:rFonts w:eastAsia="Calibri"/>
          <w:bCs/>
          <w:iCs/>
          <w:color w:val="000000"/>
          <w:lang w:eastAsia="en-US"/>
        </w:rPr>
      </w:pPr>
    </w:p>
    <w:p w:rsidR="00272488" w:rsidRPr="00E2518F" w:rsidRDefault="00272488" w:rsidP="00FD6ED5">
      <w:pPr>
        <w:spacing w:line="276" w:lineRule="auto"/>
        <w:ind w:firstLine="567"/>
        <w:jc w:val="center"/>
        <w:rPr>
          <w:rFonts w:eastAsia="Calibri"/>
          <w:bCs/>
          <w:iCs/>
          <w:color w:val="000000"/>
          <w:lang w:eastAsia="en-US"/>
        </w:rPr>
      </w:pPr>
      <w:r w:rsidRPr="00E2518F">
        <w:rPr>
          <w:rFonts w:eastAsia="Calibri"/>
          <w:bCs/>
          <w:iCs/>
          <w:color w:val="000000"/>
          <w:lang w:eastAsia="en-US"/>
        </w:rPr>
        <w:lastRenderedPageBreak/>
        <w:t>Интернет-ресурсы</w:t>
      </w:r>
      <w:r w:rsidR="00665743">
        <w:rPr>
          <w:rFonts w:eastAsia="Calibri"/>
          <w:bCs/>
          <w:iCs/>
          <w:color w:val="000000"/>
          <w:lang w:eastAsia="en-US"/>
        </w:rPr>
        <w:t xml:space="preserve"> </w:t>
      </w:r>
    </w:p>
    <w:p w:rsidR="00272488" w:rsidRPr="00EE6C81" w:rsidRDefault="00272488" w:rsidP="00C411EA">
      <w:pPr>
        <w:pStyle w:val="msonormalcxspmiddle"/>
        <w:numPr>
          <w:ilvl w:val="0"/>
          <w:numId w:val="21"/>
        </w:numPr>
        <w:spacing w:before="0" w:beforeAutospacing="0" w:after="160" w:afterAutospacing="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EE6C81">
        <w:rPr>
          <w:rFonts w:eastAsia="Calibri"/>
          <w:color w:val="000000"/>
          <w:lang w:eastAsia="en-US"/>
        </w:rPr>
        <w:t xml:space="preserve">Министерство образования и науки РФ </w:t>
      </w:r>
      <w:r w:rsidR="00E2518F" w:rsidRPr="00EE6C81">
        <w:rPr>
          <w:rFonts w:eastAsia="Calibri"/>
          <w:color w:val="000000"/>
          <w:lang w:eastAsia="en-US"/>
        </w:rPr>
        <w:t>–</w:t>
      </w:r>
      <w:r w:rsidRPr="00EE6C81">
        <w:rPr>
          <w:rFonts w:eastAsia="Calibri"/>
          <w:color w:val="000000"/>
          <w:lang w:eastAsia="en-US"/>
        </w:rPr>
        <w:t xml:space="preserve"> </w:t>
      </w:r>
      <w:r w:rsidR="00C411EA" w:rsidRPr="00C411EA">
        <w:rPr>
          <w:rFonts w:eastAsia="Calibri"/>
          <w:color w:val="000000"/>
          <w:lang w:eastAsia="en-US"/>
        </w:rPr>
        <w:t>http://минобрнауки.рф/</w:t>
      </w:r>
      <w:r w:rsidR="00665743" w:rsidRPr="00EE6C81">
        <w:rPr>
          <w:color w:val="000000"/>
        </w:rPr>
        <w:t xml:space="preserve"> </w:t>
      </w:r>
    </w:p>
    <w:p w:rsidR="00FD6ED5" w:rsidRPr="00E2518F" w:rsidRDefault="00FD6ED5" w:rsidP="00FD6ED5">
      <w:pPr>
        <w:pStyle w:val="msonormalcxspmiddle"/>
        <w:numPr>
          <w:ilvl w:val="0"/>
          <w:numId w:val="21"/>
        </w:numPr>
        <w:spacing w:before="0" w:beforeAutospacing="0" w:after="160" w:afterAutospacing="0" w:line="276" w:lineRule="auto"/>
        <w:contextualSpacing/>
        <w:jc w:val="both"/>
        <w:rPr>
          <w:rFonts w:eastAsia="Calibri"/>
          <w:color w:val="000000"/>
          <w:lang w:eastAsia="en-US"/>
        </w:rPr>
      </w:pPr>
      <w:r w:rsidRPr="00E2518F">
        <w:rPr>
          <w:rFonts w:eastAsia="Calibri"/>
          <w:lang w:eastAsia="en-US"/>
        </w:rPr>
        <w:t>БОУ О</w:t>
      </w:r>
      <w:r w:rsidR="00807E3F">
        <w:rPr>
          <w:rFonts w:eastAsia="Calibri"/>
          <w:lang w:eastAsia="en-US"/>
        </w:rPr>
        <w:t>О</w:t>
      </w:r>
      <w:r w:rsidRPr="00E2518F">
        <w:rPr>
          <w:rFonts w:eastAsia="Calibri"/>
          <w:lang w:eastAsia="en-US"/>
        </w:rPr>
        <w:t xml:space="preserve"> ДПО ПК (С) «ОИУУ» </w:t>
      </w:r>
      <w:r w:rsidRPr="00E2518F">
        <w:rPr>
          <w:rFonts w:eastAsia="Calibri"/>
          <w:color w:val="000000"/>
          <w:lang w:eastAsia="en-US"/>
        </w:rPr>
        <w:t>-</w:t>
      </w:r>
      <w:r w:rsidRPr="00E2518F">
        <w:t xml:space="preserve"> </w:t>
      </w:r>
      <w:r w:rsidRPr="00E2518F">
        <w:rPr>
          <w:rFonts w:eastAsia="Calibri"/>
          <w:color w:val="000000"/>
          <w:lang w:eastAsia="en-US"/>
        </w:rPr>
        <w:t>http://оиуу.рф/page/deti-s-osobymi-obrazovatelnymi-potrebnostyami/</w:t>
      </w:r>
    </w:p>
    <w:p w:rsidR="009144A4" w:rsidRPr="00D8264F" w:rsidRDefault="009144A4" w:rsidP="0074628D">
      <w:pPr>
        <w:spacing w:line="276" w:lineRule="auto"/>
        <w:jc w:val="both"/>
      </w:pPr>
    </w:p>
    <w:p w:rsidR="00FD6ED5" w:rsidRPr="00D8264F" w:rsidRDefault="00F703C5" w:rsidP="00FD6ED5">
      <w:pPr>
        <w:pStyle w:val="af4"/>
        <w:spacing w:line="276" w:lineRule="auto"/>
        <w:ind w:firstLine="567"/>
        <w:jc w:val="center"/>
        <w:rPr>
          <w:b/>
        </w:rPr>
      </w:pPr>
      <w:r w:rsidRPr="00D8264F">
        <w:rPr>
          <w:b/>
          <w:bCs/>
        </w:rPr>
        <w:t>2</w:t>
      </w:r>
      <w:r w:rsidR="0067748A" w:rsidRPr="00D8264F">
        <w:rPr>
          <w:b/>
          <w:bCs/>
        </w:rPr>
        <w:t xml:space="preserve">. </w:t>
      </w:r>
      <w:r w:rsidR="00FD6ED5" w:rsidRPr="00D8264F">
        <w:rPr>
          <w:b/>
          <w:bCs/>
        </w:rPr>
        <w:t>ФГОС НОО обучающихся с ОВЗ</w:t>
      </w:r>
      <w:r w:rsidR="00FD6ED5" w:rsidRPr="00D8264F">
        <w:rPr>
          <w:b/>
        </w:rPr>
        <w:t xml:space="preserve"> об АООП НОО обучающихся с ОВЗ. </w:t>
      </w:r>
    </w:p>
    <w:p w:rsidR="00807E3F" w:rsidRDefault="00EE6C81" w:rsidP="00EE6C81">
      <w:pPr>
        <w:autoSpaceDE w:val="0"/>
        <w:autoSpaceDN w:val="0"/>
        <w:adjustRightInd w:val="0"/>
        <w:ind w:firstLine="540"/>
        <w:jc w:val="both"/>
      </w:pPr>
      <w: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="00807E3F">
        <w:t xml:space="preserve">источник </w:t>
      </w:r>
      <w:r>
        <w:t>–</w:t>
      </w:r>
      <w:r w:rsidR="001425D9">
        <w:rPr>
          <w:bCs/>
        </w:rPr>
        <w:t xml:space="preserve"> </w:t>
      </w:r>
      <w:r w:rsidR="001425D9" w:rsidRPr="00D8264F">
        <w:rPr>
          <w:bCs/>
        </w:rPr>
        <w:t>ФЗ № 273 «Об образовании в Российской Федерации»</w:t>
      </w:r>
      <w:r w:rsidR="001425D9">
        <w:t xml:space="preserve"> </w:t>
      </w:r>
      <w:r w:rsidR="001425D9">
        <w:rPr>
          <w:bCs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1425D9">
          <w:rPr>
            <w:bCs/>
          </w:rPr>
          <w:t>2012 г</w:t>
        </w:r>
      </w:smartTag>
      <w:r w:rsidR="001425D9">
        <w:rPr>
          <w:bCs/>
        </w:rPr>
        <w:t>., ст.2 п.28</w:t>
      </w:r>
      <w:r w:rsidR="00807E3F">
        <w:t>)</w:t>
      </w:r>
    </w:p>
    <w:p w:rsidR="00FD6ED5" w:rsidRPr="00D8264F" w:rsidRDefault="00FD6ED5" w:rsidP="00F40653">
      <w:pPr>
        <w:spacing w:before="225" w:after="225" w:line="300" w:lineRule="atLeast"/>
        <w:jc w:val="both"/>
      </w:pPr>
      <w:r w:rsidRPr="00D8264F">
        <w:t xml:space="preserve">АООП НОО обучающихся с ОВЗ разрабатываются на основе ФГОС НОО обучающихся с ОВЗ с учетом особенностей их </w:t>
      </w:r>
      <w:r w:rsidRPr="00EE6C81">
        <w:rPr>
          <w:color w:val="000000"/>
        </w:rPr>
        <w:t>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665743" w:rsidRDefault="00F40653" w:rsidP="00F40653">
      <w:pPr>
        <w:spacing w:before="225" w:after="225" w:line="300" w:lineRule="atLeast"/>
        <w:jc w:val="both"/>
      </w:pPr>
      <w:r w:rsidRPr="00B35DAF">
        <w:t xml:space="preserve">АООП НОО для обучающихся с ОВЗ </w:t>
      </w:r>
      <w:r w:rsidR="00665743" w:rsidRPr="00B35DAF">
        <w:t xml:space="preserve">разрабатывается </w:t>
      </w:r>
      <w:r w:rsidR="00665743">
        <w:t xml:space="preserve">и </w:t>
      </w:r>
      <w:r w:rsidR="00665743" w:rsidRPr="00B35DAF">
        <w:t>утверждается</w:t>
      </w:r>
      <w:r w:rsidR="00665743">
        <w:t xml:space="preserve"> образовательной организацией </w:t>
      </w:r>
      <w:r w:rsidRPr="00B35DAF">
        <w:t>самостоятельно в соответствии со Стандарто</w:t>
      </w:r>
      <w:r w:rsidR="00665743">
        <w:t>м и с учетом примерной АООП НОО.</w:t>
      </w:r>
    </w:p>
    <w:p w:rsidR="00F40653" w:rsidRPr="00EE6C81" w:rsidRDefault="00F40653" w:rsidP="00F40653">
      <w:pPr>
        <w:spacing w:before="225" w:after="225" w:line="300" w:lineRule="atLeast"/>
        <w:jc w:val="both"/>
        <w:rPr>
          <w:color w:val="000000"/>
        </w:rPr>
      </w:pPr>
      <w:r w:rsidRPr="00EE6C81">
        <w:rPr>
          <w:i/>
          <w:color w:val="000000"/>
        </w:rPr>
        <w:t xml:space="preserve">АООП НОО для обучающихся с ОВЗ, имеющих инвалидность, дополняется </w:t>
      </w:r>
      <w:r w:rsidRPr="00EE6C81">
        <w:rPr>
          <w:i/>
          <w:color w:val="000000"/>
          <w:u w:val="single"/>
        </w:rPr>
        <w:t>индивидуальной программой реабилитации</w:t>
      </w:r>
      <w:r w:rsidRPr="00EE6C81">
        <w:rPr>
          <w:i/>
          <w:color w:val="000000"/>
        </w:rPr>
        <w:t xml:space="preserve"> (далее – ИПР) </w:t>
      </w:r>
      <w:r w:rsidRPr="00EE6C81">
        <w:rPr>
          <w:i/>
          <w:color w:val="000000"/>
          <w:u w:val="single"/>
        </w:rPr>
        <w:t>инвалида</w:t>
      </w:r>
      <w:r w:rsidRPr="00EE6C81">
        <w:rPr>
          <w:i/>
          <w:color w:val="000000"/>
        </w:rPr>
        <w:t xml:space="preserve"> в части создания специальных условий получения образования.</w:t>
      </w:r>
      <w:r w:rsidR="00665743" w:rsidRPr="00EE6C81">
        <w:rPr>
          <w:i/>
          <w:color w:val="000000"/>
        </w:rPr>
        <w:t xml:space="preserve"> </w:t>
      </w:r>
    </w:p>
    <w:p w:rsidR="00F40653" w:rsidRPr="00EE6C81" w:rsidRDefault="00F40653" w:rsidP="00F40653">
      <w:pPr>
        <w:spacing w:before="225" w:after="225" w:line="300" w:lineRule="atLeast"/>
        <w:jc w:val="both"/>
        <w:rPr>
          <w:color w:val="000000"/>
        </w:rPr>
      </w:pPr>
      <w:r w:rsidRPr="00B35DAF">
        <w:t xml:space="preserve">Реализация АООП НОО может быть организована </w:t>
      </w:r>
      <w:r w:rsidRPr="00EE6C81">
        <w:rPr>
          <w:color w:val="000000"/>
        </w:rPr>
        <w:t>как совместно с другими обучающимися, так и в отдельных классах, группах или в отдельных организациях.</w:t>
      </w:r>
    </w:p>
    <w:p w:rsidR="00F40653" w:rsidRPr="00EE6C81" w:rsidRDefault="00F40653" w:rsidP="00F40653">
      <w:pPr>
        <w:spacing w:before="225" w:after="225" w:line="300" w:lineRule="atLeast"/>
        <w:jc w:val="both"/>
        <w:rPr>
          <w:color w:val="000000"/>
        </w:rPr>
      </w:pPr>
      <w:r w:rsidRPr="00EE6C81">
        <w:rPr>
          <w:color w:val="000000"/>
        </w:rPr>
        <w:t xml:space="preserve">АООП НОО реализуется с учетом образовательных потребностей групп или отдельных обучающихся с ОВЗ </w:t>
      </w:r>
      <w:r w:rsidRPr="00EE6C81">
        <w:rPr>
          <w:color w:val="000000"/>
          <w:u w:val="single"/>
        </w:rPr>
        <w:t>на основе специально разработанных учебных планов</w:t>
      </w:r>
      <w:r w:rsidRPr="00EE6C81">
        <w:rPr>
          <w:color w:val="000000"/>
        </w:rPr>
        <w:t>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FD6ED5" w:rsidRPr="00EE6C81" w:rsidRDefault="00FD6ED5" w:rsidP="00FD6ED5">
      <w:pPr>
        <w:spacing w:before="225" w:after="225" w:line="300" w:lineRule="atLeast"/>
        <w:jc w:val="both"/>
        <w:rPr>
          <w:color w:val="000000"/>
        </w:rPr>
      </w:pPr>
      <w:r w:rsidRPr="00EE6C81">
        <w:rPr>
          <w:color w:val="000000"/>
        </w:rPr>
        <w:t>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</w:t>
      </w:r>
    </w:p>
    <w:p w:rsidR="0021120A" w:rsidRPr="00EE6C81" w:rsidRDefault="00FD6ED5" w:rsidP="0021120A">
      <w:pPr>
        <w:jc w:val="both"/>
        <w:rPr>
          <w:color w:val="000000"/>
        </w:rPr>
      </w:pPr>
      <w:r w:rsidRPr="00EE6C81">
        <w:rPr>
          <w:color w:val="000000"/>
        </w:rPr>
        <w:t xml:space="preserve">Стандарт предусматривает возможность гибкой смены образовательного маршрута, программ и условий получения НОО обучающимися с ОВЗ на основе </w:t>
      </w:r>
    </w:p>
    <w:p w:rsidR="0021120A" w:rsidRPr="00EE6C81" w:rsidRDefault="0021120A" w:rsidP="0021120A">
      <w:pPr>
        <w:jc w:val="both"/>
        <w:rPr>
          <w:i/>
          <w:color w:val="000000"/>
        </w:rPr>
      </w:pPr>
      <w:r w:rsidRPr="00EE6C81">
        <w:rPr>
          <w:i/>
          <w:color w:val="000000"/>
        </w:rPr>
        <w:t xml:space="preserve">- </w:t>
      </w:r>
      <w:r w:rsidR="00FD6ED5" w:rsidRPr="00EE6C81">
        <w:rPr>
          <w:i/>
          <w:color w:val="000000"/>
        </w:rPr>
        <w:t xml:space="preserve">комплексной оценки личностных, метапредметных и предметных результатов освоения АООП НОО, </w:t>
      </w:r>
    </w:p>
    <w:p w:rsidR="0021120A" w:rsidRPr="0021120A" w:rsidRDefault="0021120A" w:rsidP="0021120A">
      <w:pPr>
        <w:jc w:val="both"/>
        <w:rPr>
          <w:i/>
        </w:rPr>
      </w:pPr>
      <w:r w:rsidRPr="0021120A">
        <w:rPr>
          <w:i/>
        </w:rPr>
        <w:t xml:space="preserve">- </w:t>
      </w:r>
      <w:r w:rsidR="00FD6ED5" w:rsidRPr="0021120A">
        <w:rPr>
          <w:i/>
        </w:rPr>
        <w:t xml:space="preserve">заключения психолого-медико-педагогической комиссии (далее – ПМПК) и </w:t>
      </w:r>
    </w:p>
    <w:p w:rsidR="00FD6ED5" w:rsidRPr="0021120A" w:rsidRDefault="0021120A" w:rsidP="0021120A">
      <w:pPr>
        <w:jc w:val="both"/>
        <w:rPr>
          <w:i/>
        </w:rPr>
      </w:pPr>
      <w:r w:rsidRPr="0021120A">
        <w:rPr>
          <w:i/>
        </w:rPr>
        <w:t xml:space="preserve">- </w:t>
      </w:r>
      <w:r w:rsidR="00FD6ED5" w:rsidRPr="0021120A">
        <w:rPr>
          <w:i/>
        </w:rPr>
        <w:t>мнения родителей (законных представителей).</w:t>
      </w:r>
    </w:p>
    <w:p w:rsidR="00F40653" w:rsidRPr="00B35DAF" w:rsidRDefault="00F40653" w:rsidP="005C7191">
      <w:pPr>
        <w:spacing w:before="225" w:after="225" w:line="300" w:lineRule="atLeast"/>
        <w:ind w:firstLine="540"/>
        <w:jc w:val="both"/>
      </w:pPr>
      <w:r w:rsidRPr="00B35DAF">
        <w:t xml:space="preserve">На основе Стандарта организация может разработать </w:t>
      </w:r>
      <w:r w:rsidRPr="0021120A">
        <w:rPr>
          <w:b/>
          <w:i/>
        </w:rPr>
        <w:t>в соответствии со спецификой своей образовательной деятельности</w:t>
      </w:r>
      <w:r w:rsidRPr="00B35DAF">
        <w:t xml:space="preserve"> один или несколько вариантов АООП НОО </w:t>
      </w:r>
      <w:r w:rsidRPr="0021120A">
        <w:rPr>
          <w:b/>
          <w:i/>
        </w:rPr>
        <w:t>с учетом особых образовательных потребностей обучающихся с ОВЗ.</w:t>
      </w:r>
      <w:r w:rsidRPr="00B35DAF">
        <w:t xml:space="preserve"> Дифференцированные требования к вариантам АООП НОО приведены в Стандарте.</w:t>
      </w:r>
    </w:p>
    <w:p w:rsidR="00F40653" w:rsidRPr="00B35DAF" w:rsidRDefault="00F40653" w:rsidP="00F40653">
      <w:pPr>
        <w:spacing w:before="225" w:after="225" w:line="300" w:lineRule="atLeast"/>
        <w:jc w:val="both"/>
      </w:pPr>
      <w:r w:rsidRPr="00B35DAF">
        <w:lastRenderedPageBreak/>
        <w:t>Для обеспечения освоения обучающимися с ОВЗ АООП НОО возможно использование сетевой формы.</w:t>
      </w:r>
    </w:p>
    <w:p w:rsidR="00F40653" w:rsidRPr="00E71F1F" w:rsidRDefault="00F40653" w:rsidP="00F40653">
      <w:pPr>
        <w:spacing w:before="225" w:after="225" w:line="300" w:lineRule="atLeast"/>
        <w:jc w:val="both"/>
        <w:rPr>
          <w:b/>
          <w:i/>
          <w:color w:val="FF0000"/>
        </w:rPr>
      </w:pPr>
      <w:r w:rsidRPr="00B35DAF">
        <w:t xml:space="preserve">АООП НОО включает </w:t>
      </w:r>
      <w:r w:rsidRPr="00EE6C81">
        <w:rPr>
          <w:i/>
          <w:color w:val="000000"/>
        </w:rPr>
        <w:t>обязательную часть</w:t>
      </w:r>
      <w:r w:rsidRPr="00EE6C81">
        <w:rPr>
          <w:color w:val="000000"/>
        </w:rPr>
        <w:t xml:space="preserve"> и </w:t>
      </w:r>
      <w:r w:rsidRPr="00EE6C81">
        <w:rPr>
          <w:i/>
          <w:color w:val="000000"/>
        </w:rPr>
        <w:t>часть, формируемую участниками образовательных отношений.</w:t>
      </w:r>
    </w:p>
    <w:p w:rsidR="00F40653" w:rsidRPr="00B35DAF" w:rsidRDefault="00F40653" w:rsidP="00F40653">
      <w:pPr>
        <w:spacing w:before="225" w:after="225" w:line="300" w:lineRule="atLeast"/>
        <w:jc w:val="both"/>
      </w:pPr>
      <w:r w:rsidRPr="00B35DAF">
        <w:t xml:space="preserve">Соотношение частей определяется дифференцированно в зависимости от варианта АООП НОО и составляет: </w:t>
      </w:r>
      <w:r w:rsidRPr="00745572">
        <w:rPr>
          <w:color w:val="000000"/>
        </w:rPr>
        <w:t>80% и 20%, 70% и 30% или 60% и 40%, которые</w:t>
      </w:r>
      <w:r w:rsidRPr="00B35DAF">
        <w:t xml:space="preserve"> указаны в Стандарте.</w:t>
      </w:r>
    </w:p>
    <w:p w:rsidR="00943A85" w:rsidRPr="00B35DAF" w:rsidRDefault="00F40653" w:rsidP="00943A85">
      <w:pPr>
        <w:spacing w:before="225" w:after="225" w:line="300" w:lineRule="atLeast"/>
        <w:jc w:val="both"/>
      </w:pPr>
      <w:r w:rsidRPr="00B35DAF">
        <w:t xml:space="preserve">АООП НОО реализуется организацией через </w:t>
      </w:r>
      <w:r w:rsidRPr="00EE6C81">
        <w:rPr>
          <w:color w:val="000000"/>
        </w:rPr>
        <w:t>организацию урочной и внеурочной деятельности.</w:t>
      </w:r>
      <w:r w:rsidR="00943A85" w:rsidRPr="00EE6C81">
        <w:rPr>
          <w:color w:val="000000"/>
        </w:rPr>
        <w:t xml:space="preserve"> </w:t>
      </w:r>
      <w:r w:rsidR="00943A85" w:rsidRPr="00B35DAF"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FD6ED5" w:rsidRDefault="00FD6ED5" w:rsidP="00817584">
      <w:pPr>
        <w:spacing w:before="225" w:after="225" w:line="300" w:lineRule="atLeast"/>
        <w:jc w:val="center"/>
        <w:rPr>
          <w:b/>
        </w:rPr>
      </w:pPr>
      <w:r w:rsidRPr="00817584">
        <w:rPr>
          <w:b/>
        </w:rPr>
        <w:t>3. Требования к структуре АООП НОО</w:t>
      </w:r>
    </w:p>
    <w:p w:rsidR="00817584" w:rsidRPr="00E71F1F" w:rsidRDefault="00817584" w:rsidP="00817584">
      <w:pPr>
        <w:spacing w:before="225" w:after="225" w:line="300" w:lineRule="atLeast"/>
        <w:jc w:val="both"/>
        <w:rPr>
          <w:b/>
        </w:rPr>
      </w:pPr>
      <w:r w:rsidRPr="00E71F1F">
        <w:t xml:space="preserve">АООП НОО должна содержать </w:t>
      </w:r>
      <w:r w:rsidRPr="00E71F1F">
        <w:rPr>
          <w:b/>
          <w:u w:val="single"/>
        </w:rPr>
        <w:t>три раздела: целевой, содержательный и организационный</w:t>
      </w:r>
      <w:r w:rsidRPr="00E71F1F">
        <w:rPr>
          <w:b/>
        </w:rPr>
        <w:t>.</w:t>
      </w:r>
    </w:p>
    <w:p w:rsidR="00817584" w:rsidRPr="00B35DAF" w:rsidRDefault="00817584" w:rsidP="00817584">
      <w:pPr>
        <w:spacing w:before="225" w:after="225" w:line="300" w:lineRule="atLeast"/>
        <w:jc w:val="both"/>
      </w:pPr>
      <w:r w:rsidRPr="005C7191">
        <w:rPr>
          <w:b/>
          <w:u w:val="single"/>
        </w:rPr>
        <w:t>Целевой раздел</w:t>
      </w:r>
      <w:r w:rsidRPr="00B35DAF">
        <w:t xml:space="preserve">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817584" w:rsidRPr="00B35DAF" w:rsidRDefault="00817584" w:rsidP="00817584">
      <w:pPr>
        <w:spacing w:before="225" w:after="225" w:line="300" w:lineRule="atLeast"/>
        <w:jc w:val="both"/>
      </w:pPr>
      <w:r w:rsidRPr="00B35DAF">
        <w:t>Целевой раздел включает:</w:t>
      </w:r>
    </w:p>
    <w:p w:rsidR="006E57E1" w:rsidRPr="00B35DAF" w:rsidRDefault="00817584" w:rsidP="006E57E1">
      <w:pPr>
        <w:spacing w:before="225" w:after="225" w:line="300" w:lineRule="atLeast"/>
        <w:jc w:val="both"/>
      </w:pPr>
      <w:r w:rsidRPr="00E71F1F">
        <w:rPr>
          <w:b/>
          <w:i/>
          <w:u w:val="single"/>
        </w:rPr>
        <w:t>пояснительную записку</w:t>
      </w:r>
      <w:r w:rsidR="006E57E1">
        <w:t>, которая должна</w:t>
      </w:r>
      <w:r w:rsidR="006E57E1" w:rsidRPr="00B35DAF">
        <w:t xml:space="preserve"> раскрывать: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2) принципы и подходы к формированию АООП НОО;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3) общую характеристику АООП НОО;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4) психолого-педагогическую характеристику обучающихся с ОВЗ;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5) описание особых образовательных потребностей обучающихся с ОВЗ.</w:t>
      </w:r>
    </w:p>
    <w:p w:rsidR="00817584" w:rsidRDefault="00817584" w:rsidP="00817584">
      <w:pPr>
        <w:spacing w:before="225" w:after="225" w:line="300" w:lineRule="atLeast"/>
        <w:jc w:val="both"/>
      </w:pPr>
      <w:r w:rsidRPr="00E71F1F">
        <w:rPr>
          <w:b/>
          <w:i/>
          <w:u w:val="single"/>
        </w:rPr>
        <w:t>планируемые результаты освоения обучающимися</w:t>
      </w:r>
      <w:r w:rsidRPr="006E57E1">
        <w:rPr>
          <w:u w:val="single"/>
        </w:rPr>
        <w:t xml:space="preserve"> с ОВЗ АООП НОО</w:t>
      </w:r>
      <w:r w:rsidR="006E57E1">
        <w:t xml:space="preserve"> должны: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2) являться основой для разработки АООП НОО организациями;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817584" w:rsidRDefault="006E57E1" w:rsidP="006E57E1">
      <w:pPr>
        <w:spacing w:before="225" w:after="225" w:line="300" w:lineRule="atLeast"/>
        <w:jc w:val="both"/>
      </w:pPr>
      <w:r w:rsidRPr="00B35DAF">
        <w:t xml:space="preserve"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</w:t>
      </w:r>
      <w:r w:rsidRPr="00B35DAF">
        <w:lastRenderedPageBreak/>
        <w:t xml:space="preserve">обучающихся с ОВЗ </w:t>
      </w:r>
      <w:r w:rsidR="00817584" w:rsidRPr="00B35DAF">
        <w:t>систему оценки достижения планируемых результатов освоения АООП НОО.</w:t>
      </w:r>
    </w:p>
    <w:p w:rsidR="00943A85" w:rsidRDefault="00943A85" w:rsidP="00943A85">
      <w:pPr>
        <w:spacing w:before="225" w:after="225" w:line="300" w:lineRule="atLeast"/>
        <w:jc w:val="both"/>
      </w:pPr>
      <w:r w:rsidRPr="00E71F1F">
        <w:rPr>
          <w:b/>
          <w:i/>
          <w:u w:val="single"/>
        </w:rPr>
        <w:t>Система оценки достижения планируемых результатов</w:t>
      </w:r>
      <w:r w:rsidRPr="00943A85">
        <w:rPr>
          <w:u w:val="single"/>
        </w:rPr>
        <w:t xml:space="preserve"> освоения АООП НОО</w:t>
      </w:r>
      <w:r>
        <w:rPr>
          <w:u w:val="single"/>
        </w:rPr>
        <w:t xml:space="preserve"> </w:t>
      </w:r>
      <w:r w:rsidRPr="00B35DAF">
        <w:t>должна</w:t>
      </w:r>
      <w:r>
        <w:t>:</w:t>
      </w:r>
    </w:p>
    <w:p w:rsidR="00943A85" w:rsidRDefault="00943A85" w:rsidP="00943A85">
      <w:pPr>
        <w:spacing w:before="225" w:after="225" w:line="300" w:lineRule="atLeast"/>
        <w:jc w:val="both"/>
      </w:pPr>
      <w:r>
        <w:t>-</w:t>
      </w:r>
      <w:r w:rsidRPr="00B35DAF">
        <w:t xml:space="preserve"> учитывать особые образовательные потребности обучающихся с ОВЗ, </w:t>
      </w:r>
    </w:p>
    <w:p w:rsidR="00943A85" w:rsidRDefault="00943A85" w:rsidP="00943A85">
      <w:pPr>
        <w:spacing w:before="225" w:after="225" w:line="300" w:lineRule="atLeast"/>
        <w:jc w:val="both"/>
      </w:pPr>
      <w:r>
        <w:t>-</w:t>
      </w:r>
      <w:r w:rsidR="000703CD">
        <w:t xml:space="preserve"> </w:t>
      </w:r>
      <w:r w:rsidRPr="00B35DAF">
        <w:t xml:space="preserve">закреплять основные направления и цели оценочной деятельности, </w:t>
      </w:r>
    </w:p>
    <w:p w:rsidR="00943A85" w:rsidRDefault="00943A85" w:rsidP="00943A85">
      <w:pPr>
        <w:spacing w:before="225" w:after="225" w:line="300" w:lineRule="atLeast"/>
        <w:jc w:val="both"/>
      </w:pPr>
      <w:r>
        <w:t>-</w:t>
      </w:r>
      <w:r w:rsidR="000703CD">
        <w:t xml:space="preserve"> </w:t>
      </w:r>
      <w:r w:rsidRPr="00B35DAF">
        <w:t xml:space="preserve">описание объекта и содержание оценки, критерии, процедуры и состав инструментария оценивания, </w:t>
      </w:r>
    </w:p>
    <w:p w:rsidR="00943A85" w:rsidRDefault="00943A85" w:rsidP="00943A85">
      <w:pPr>
        <w:spacing w:before="225" w:after="225" w:line="300" w:lineRule="atLeast"/>
        <w:jc w:val="both"/>
      </w:pPr>
      <w:r>
        <w:t>-</w:t>
      </w:r>
      <w:r w:rsidR="000703CD">
        <w:t xml:space="preserve"> </w:t>
      </w:r>
      <w:r w:rsidRPr="00B35DAF">
        <w:t xml:space="preserve">формы представления результатов, </w:t>
      </w:r>
    </w:p>
    <w:p w:rsidR="00943A85" w:rsidRPr="00B35DAF" w:rsidRDefault="00943A85" w:rsidP="00943A85">
      <w:pPr>
        <w:spacing w:before="225" w:after="225" w:line="300" w:lineRule="atLeast"/>
        <w:jc w:val="both"/>
      </w:pPr>
      <w:r>
        <w:t>-</w:t>
      </w:r>
      <w:r w:rsidR="000703CD">
        <w:t xml:space="preserve"> </w:t>
      </w:r>
      <w:r w:rsidRPr="00B35DAF">
        <w:t>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943A85" w:rsidRPr="00B35DAF" w:rsidRDefault="00943A85" w:rsidP="00943A85">
      <w:pPr>
        <w:spacing w:before="225" w:after="225" w:line="300" w:lineRule="atLeast"/>
        <w:jc w:val="both"/>
      </w:pPr>
      <w:r w:rsidRPr="00B35DAF">
        <w:t xml:space="preserve">Обучающийся с ОВЗ имеет право на прохождение </w:t>
      </w:r>
      <w:r w:rsidRPr="00E71F1F">
        <w:rPr>
          <w:b/>
          <w:i/>
        </w:rPr>
        <w:t xml:space="preserve">текущей, промежуточной и итоговой аттестации </w:t>
      </w:r>
      <w:r w:rsidRPr="00B35DAF">
        <w:t>в иных формах.</w:t>
      </w:r>
    </w:p>
    <w:p w:rsidR="00817584" w:rsidRPr="00B35DAF" w:rsidRDefault="00817584" w:rsidP="00E71F1F">
      <w:pPr>
        <w:spacing w:before="225" w:after="225" w:line="300" w:lineRule="atLeast"/>
        <w:ind w:firstLine="540"/>
        <w:jc w:val="both"/>
      </w:pPr>
      <w:r w:rsidRPr="005C7191">
        <w:rPr>
          <w:b/>
          <w:u w:val="single"/>
        </w:rPr>
        <w:t>Содержательный раздел</w:t>
      </w:r>
      <w:r w:rsidRPr="00B35DAF">
        <w:t xml:space="preserve">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со Стандартом: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Стандарту при получении НОО;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программы отдельных учебных предметов, курсов коррекционно-развивающей области и курсов внеурочной деятельности;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программу духовно-нравственного развития, воспитания обучающихся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у Стандарту);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программу формирования экологической культуры, здорового и безопасного образа жизни;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 </w:t>
      </w:r>
      <w:r w:rsidR="00817584" w:rsidRPr="00B35DAF">
        <w:t>программу коррекционной работы;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программу внеурочной деятельности.</w:t>
      </w:r>
    </w:p>
    <w:p w:rsidR="00817584" w:rsidRPr="00B35DAF" w:rsidRDefault="00817584" w:rsidP="00E71F1F">
      <w:pPr>
        <w:spacing w:before="225" w:after="225" w:line="300" w:lineRule="atLeast"/>
        <w:ind w:firstLine="540"/>
        <w:jc w:val="both"/>
      </w:pPr>
      <w:r w:rsidRPr="005C7191">
        <w:rPr>
          <w:b/>
          <w:u w:val="single"/>
        </w:rPr>
        <w:t>Организационный раздел</w:t>
      </w:r>
      <w:r w:rsidRPr="00B35DAF">
        <w:t xml:space="preserve"> определяет общие рамки организации образовательной деятельности, а также механизмы реализации АООП НОО.</w:t>
      </w:r>
    </w:p>
    <w:p w:rsidR="00817584" w:rsidRPr="00B35DAF" w:rsidRDefault="00817584" w:rsidP="00817584">
      <w:pPr>
        <w:spacing w:before="225" w:after="225" w:line="300" w:lineRule="atLeast"/>
        <w:jc w:val="both"/>
      </w:pPr>
      <w:r w:rsidRPr="00B35DAF">
        <w:t>Организационный раздел включает: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t xml:space="preserve">- </w:t>
      </w:r>
      <w:r w:rsidR="00817584" w:rsidRPr="00B35DAF">
        <w:t>учебный план НОО, включающий предметные и коррекционно-развивающую области, направления внеурочной деятельности;</w:t>
      </w:r>
    </w:p>
    <w:p w:rsidR="00817584" w:rsidRPr="00B35DAF" w:rsidRDefault="000703CD" w:rsidP="00817584">
      <w:pPr>
        <w:spacing w:before="225" w:after="225" w:line="300" w:lineRule="atLeast"/>
        <w:jc w:val="both"/>
      </w:pPr>
      <w:r>
        <w:lastRenderedPageBreak/>
        <w:t xml:space="preserve">- </w:t>
      </w:r>
      <w:r w:rsidR="00817584" w:rsidRPr="00B35DAF">
        <w:t xml:space="preserve">систему </w:t>
      </w:r>
      <w:r w:rsidR="00817584" w:rsidRPr="005C7191">
        <w:rPr>
          <w:u w:val="single"/>
        </w:rPr>
        <w:t>специальных условий реализации АООП НОО</w:t>
      </w:r>
      <w:r w:rsidR="00817584" w:rsidRPr="00B35DAF">
        <w:t xml:space="preserve"> в соответствии с требованиями Стандарта.</w:t>
      </w:r>
    </w:p>
    <w:p w:rsidR="00817584" w:rsidRDefault="00817584" w:rsidP="005C7191">
      <w:pPr>
        <w:spacing w:before="225" w:after="225" w:line="300" w:lineRule="atLeast"/>
        <w:ind w:firstLine="540"/>
        <w:jc w:val="both"/>
      </w:pPr>
      <w:r w:rsidRPr="00B35DAF">
        <w:t>Учебный план НОО обучающихся с ОВЗ (далее – Учебный план) является основным организационным механизмом реализации АООП НОО.</w:t>
      </w:r>
    </w:p>
    <w:p w:rsidR="006E57E1" w:rsidRPr="00B35DAF" w:rsidRDefault="006E57E1" w:rsidP="005C7191">
      <w:pPr>
        <w:spacing w:before="225" w:after="225" w:line="300" w:lineRule="atLeast"/>
        <w:ind w:firstLine="540"/>
        <w:jc w:val="both"/>
      </w:pPr>
      <w:r w:rsidRPr="00B35DAF"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6E57E1" w:rsidRPr="005C7191" w:rsidRDefault="006E57E1" w:rsidP="00E71F1F">
      <w:pPr>
        <w:spacing w:before="225" w:after="225" w:line="300" w:lineRule="atLeast"/>
        <w:ind w:firstLine="540"/>
        <w:jc w:val="both"/>
      </w:pPr>
      <w:r w:rsidRPr="00943A85">
        <w:rPr>
          <w:b/>
          <w:i/>
        </w:rPr>
        <w:t>АООП НОО может включать как один,</w:t>
      </w:r>
      <w:r w:rsidR="00EE6C81">
        <w:rPr>
          <w:b/>
          <w:i/>
        </w:rPr>
        <w:t xml:space="preserve"> так и несколько учебных планов, </w:t>
      </w:r>
      <w:r w:rsidR="00EE6C81" w:rsidRPr="005C7191">
        <w:t>созданных под обучение определенных категорий обучающихся с ОВЗ.</w:t>
      </w:r>
    </w:p>
    <w:p w:rsidR="006E57E1" w:rsidRPr="00B35DAF" w:rsidRDefault="006E57E1" w:rsidP="00E71F1F">
      <w:pPr>
        <w:spacing w:before="225" w:after="225" w:line="300" w:lineRule="atLeast"/>
        <w:ind w:firstLine="540"/>
        <w:jc w:val="both"/>
      </w:pPr>
      <w:r w:rsidRPr="00B35DAF"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rPr>
          <w:i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Стандарту</w:t>
      </w:r>
      <w:r w:rsidRPr="00B35DAF">
        <w:t>.</w:t>
      </w:r>
    </w:p>
    <w:p w:rsidR="006E57E1" w:rsidRPr="00B35DAF" w:rsidRDefault="006E57E1" w:rsidP="006E57E1">
      <w:pPr>
        <w:spacing w:before="225" w:after="225" w:line="300" w:lineRule="atLeast"/>
        <w:jc w:val="both"/>
      </w:pPr>
      <w:r w:rsidRPr="00B35DAF"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6E57E1" w:rsidRPr="00B35DAF" w:rsidRDefault="007C4455" w:rsidP="006E57E1">
      <w:pPr>
        <w:spacing w:before="225" w:after="225" w:line="300" w:lineRule="atLeast"/>
        <w:jc w:val="both"/>
      </w:pPr>
      <w:r>
        <w:t>-</w:t>
      </w:r>
      <w:r w:rsidR="006E57E1" w:rsidRPr="00B35DAF">
        <w:t>учебные занятия для углубленного изучения отдельных обязательных учебных предметов;</w:t>
      </w:r>
    </w:p>
    <w:p w:rsidR="006E57E1" w:rsidRPr="00B35DAF" w:rsidRDefault="007C4455" w:rsidP="006E57E1">
      <w:pPr>
        <w:spacing w:before="225" w:after="225" w:line="300" w:lineRule="atLeast"/>
        <w:jc w:val="both"/>
      </w:pPr>
      <w:r>
        <w:t>-</w:t>
      </w:r>
      <w:r w:rsidR="006E57E1" w:rsidRPr="00B35DAF">
        <w:t>учебные занятия, обеспечивающие различные интересы обучающихся с ОВЗ, в том числе этнокультурные;</w:t>
      </w:r>
    </w:p>
    <w:p w:rsidR="006E57E1" w:rsidRPr="00B35DAF" w:rsidRDefault="007C4455" w:rsidP="006E57E1">
      <w:pPr>
        <w:spacing w:before="225" w:after="225" w:line="300" w:lineRule="atLeast"/>
        <w:jc w:val="both"/>
      </w:pPr>
      <w:r>
        <w:t>-</w:t>
      </w:r>
      <w:r w:rsidR="006E57E1" w:rsidRPr="00B35DAF">
        <w:t>увеличение учебных часов, отводимых на изучение отдельных учебных предметов обязательной части;</w:t>
      </w:r>
    </w:p>
    <w:p w:rsidR="006E57E1" w:rsidRPr="00B35DAF" w:rsidRDefault="007C4455" w:rsidP="006E57E1">
      <w:pPr>
        <w:spacing w:before="225" w:after="225" w:line="300" w:lineRule="atLeast"/>
        <w:jc w:val="both"/>
      </w:pPr>
      <w:r>
        <w:t>-</w:t>
      </w:r>
      <w:r w:rsidR="006E57E1" w:rsidRPr="00B35DAF"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6E57E1" w:rsidRPr="00B35DAF" w:rsidRDefault="007C4455" w:rsidP="006E57E1">
      <w:pPr>
        <w:spacing w:before="225" w:after="225" w:line="300" w:lineRule="atLeast"/>
        <w:jc w:val="both"/>
      </w:pPr>
      <w:r>
        <w:t>-</w:t>
      </w:r>
      <w:r w:rsidR="006E57E1" w:rsidRPr="00B35DAF">
        <w:t>введение учебных курсов для факультативного изучения отдельных учебных предметов.</w:t>
      </w:r>
    </w:p>
    <w:p w:rsidR="006E57E1" w:rsidRDefault="006E57E1" w:rsidP="006E57E1">
      <w:pPr>
        <w:spacing w:before="225" w:after="225" w:line="300" w:lineRule="atLeast"/>
        <w:jc w:val="both"/>
        <w:rPr>
          <w:i/>
        </w:rPr>
      </w:pPr>
      <w:r w:rsidRPr="00B35DAF">
        <w:rPr>
          <w:i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0703CD">
        <w:rPr>
          <w:b/>
          <w:i/>
        </w:rPr>
        <w:t>Система условий реализации</w:t>
      </w:r>
      <w:r w:rsidRPr="00B35DAF">
        <w:t xml:space="preserve">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Система условий должна учитывать особенности организации, а также ее взаимодействие с социальными партнерами.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lastRenderedPageBreak/>
        <w:t>Система условий должна содержать:</w:t>
      </w:r>
    </w:p>
    <w:p w:rsidR="000703CD" w:rsidRPr="00B35DAF" w:rsidRDefault="000703CD" w:rsidP="000703CD">
      <w:pPr>
        <w:spacing w:before="225" w:after="225" w:line="300" w:lineRule="atLeast"/>
        <w:jc w:val="both"/>
      </w:pPr>
      <w:r>
        <w:t xml:space="preserve">- </w:t>
      </w:r>
      <w:r w:rsidRPr="00B35DAF"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703CD" w:rsidRPr="00B35DAF" w:rsidRDefault="000703CD" w:rsidP="000703CD">
      <w:pPr>
        <w:spacing w:before="225" w:after="225" w:line="300" w:lineRule="atLeast"/>
        <w:jc w:val="both"/>
      </w:pPr>
      <w:r>
        <w:t xml:space="preserve">- </w:t>
      </w:r>
      <w:r w:rsidRPr="00B35DAF">
        <w:t>контроль за состоянием системы условий.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В целях обеспечения индивидуальных потребностей обучающихся с ОВЗ в АООП НОО предусматриваются:</w:t>
      </w:r>
    </w:p>
    <w:p w:rsidR="000703CD" w:rsidRPr="00B35DAF" w:rsidRDefault="000703CD" w:rsidP="000703CD">
      <w:pPr>
        <w:spacing w:before="225" w:after="225" w:line="300" w:lineRule="atLeast"/>
        <w:jc w:val="both"/>
      </w:pPr>
      <w:r>
        <w:t xml:space="preserve">- </w:t>
      </w:r>
      <w:r w:rsidRPr="00B35DAF">
        <w:t>учебные курсы, обеспечивающие различные интересы обучающихся, в том числе этнокультурные;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Внеурочная деятельность должна учитывать тип образовательной организации, а также образовательные потребности и запросы обучающихся с ОВЗ.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0703CD" w:rsidRPr="009B1CB2" w:rsidRDefault="000703CD" w:rsidP="000703CD">
      <w:pPr>
        <w:spacing w:before="225" w:after="225" w:line="300" w:lineRule="atLeast"/>
        <w:jc w:val="both"/>
        <w:rPr>
          <w:i/>
        </w:rPr>
      </w:pPr>
      <w:r w:rsidRPr="009B1CB2">
        <w:rPr>
          <w:i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0703CD" w:rsidRPr="00B35DAF" w:rsidRDefault="000703CD" w:rsidP="000703CD">
      <w:pPr>
        <w:spacing w:before="225" w:after="225" w:line="300" w:lineRule="atLeast"/>
        <w:jc w:val="both"/>
      </w:pPr>
      <w:r w:rsidRPr="00B35DAF"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FD6ED5" w:rsidRDefault="00FD6ED5" w:rsidP="007C4455">
      <w:pPr>
        <w:pStyle w:val="af4"/>
        <w:spacing w:line="276" w:lineRule="auto"/>
        <w:jc w:val="center"/>
        <w:rPr>
          <w:b/>
        </w:rPr>
      </w:pPr>
      <w:r w:rsidRPr="007C4455">
        <w:rPr>
          <w:b/>
          <w:bCs/>
        </w:rPr>
        <w:lastRenderedPageBreak/>
        <w:t xml:space="preserve">4. Требования к разделам </w:t>
      </w:r>
      <w:r w:rsidRPr="007C4455">
        <w:rPr>
          <w:b/>
        </w:rPr>
        <w:t>АООП НОО</w:t>
      </w:r>
    </w:p>
    <w:p w:rsidR="007C4455" w:rsidRPr="00D8264F" w:rsidRDefault="007C4455" w:rsidP="007C4455">
      <w:pPr>
        <w:pStyle w:val="af4"/>
        <w:spacing w:line="276" w:lineRule="auto"/>
        <w:jc w:val="center"/>
      </w:pPr>
    </w:p>
    <w:p w:rsidR="00FD6ED5" w:rsidRPr="007C4455" w:rsidRDefault="00FD6ED5" w:rsidP="007C4455">
      <w:pPr>
        <w:pStyle w:val="af4"/>
        <w:spacing w:line="276" w:lineRule="auto"/>
        <w:jc w:val="center"/>
        <w:rPr>
          <w:b/>
          <w:i/>
        </w:rPr>
      </w:pPr>
      <w:r w:rsidRPr="007C4455">
        <w:rPr>
          <w:b/>
          <w:i/>
        </w:rPr>
        <w:t>Программа формирования универсальных учебных действий у обучающихся с ОВЗ при получении НОО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описание ценностных ориентиров содержания образования при получении НОО;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связь универсальных учебных действий с содержанием учебных предметов;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7C4455" w:rsidRDefault="007C4455" w:rsidP="007C4455">
      <w:pPr>
        <w:pStyle w:val="af4"/>
        <w:spacing w:line="276" w:lineRule="auto"/>
        <w:jc w:val="both"/>
      </w:pPr>
      <w:r w:rsidRPr="007C4455">
        <w:rPr>
          <w:i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</w:t>
      </w:r>
      <w:r w:rsidRPr="00B35DAF">
        <w:t>.</w:t>
      </w:r>
    </w:p>
    <w:p w:rsidR="007C4455" w:rsidRDefault="007C4455" w:rsidP="007C4455">
      <w:pPr>
        <w:pStyle w:val="af4"/>
        <w:spacing w:line="276" w:lineRule="auto"/>
        <w:jc w:val="both"/>
        <w:rPr>
          <w:b/>
          <w:i/>
        </w:rPr>
      </w:pPr>
    </w:p>
    <w:p w:rsidR="00FD6ED5" w:rsidRDefault="00FD6ED5" w:rsidP="007C4455">
      <w:pPr>
        <w:pStyle w:val="af4"/>
        <w:spacing w:line="276" w:lineRule="auto"/>
        <w:jc w:val="center"/>
        <w:rPr>
          <w:b/>
          <w:i/>
        </w:rPr>
      </w:pPr>
      <w:r w:rsidRPr="007C4455">
        <w:rPr>
          <w:b/>
          <w:i/>
        </w:rPr>
        <w:t>Программы отдельных учебных предметов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D01AE1">
        <w:t>Программы отдельных учебных предметов, курсов должны</w:t>
      </w:r>
      <w:r w:rsidRPr="00B35DAF">
        <w:t xml:space="preserve"> обеспечивать достижение планируемых результатов освоения АООП НОО.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Программы отдельных учебных предметов, коррекционных курсов разрабатываются на основе:</w:t>
      </w:r>
    </w:p>
    <w:p w:rsidR="007C4455" w:rsidRPr="00B35DAF" w:rsidRDefault="00D01AE1" w:rsidP="007C4455">
      <w:pPr>
        <w:spacing w:before="225" w:after="225" w:line="300" w:lineRule="atLeast"/>
        <w:jc w:val="both"/>
      </w:pPr>
      <w:r>
        <w:t>-</w:t>
      </w:r>
      <w:r w:rsidR="007C4455" w:rsidRPr="00B35DAF">
        <w:t>требований к результатам освоения АООП НОО;</w:t>
      </w:r>
    </w:p>
    <w:p w:rsidR="007C4455" w:rsidRPr="00B35DAF" w:rsidRDefault="00D01AE1" w:rsidP="007C4455">
      <w:pPr>
        <w:spacing w:before="225" w:after="225" w:line="300" w:lineRule="atLeast"/>
        <w:jc w:val="both"/>
      </w:pPr>
      <w:r>
        <w:t>-</w:t>
      </w:r>
      <w:r w:rsidR="007C4455" w:rsidRPr="00B35DAF">
        <w:t>программы формирования универсальных (базовых) учебных действий.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Программы отдельных учебных предметов, коррекционных курсов должны содержать: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2) общую характеристику учебного предмета, коррекционного курса;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3) описание места учебного предмета, коррекционного курса в учебном плане;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4) описание ценностных ориентиров содержания учебного предмета;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 xml:space="preserve"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</w:t>
      </w:r>
      <w:r w:rsidRPr="00B35DAF">
        <w:lastRenderedPageBreak/>
        <w:t>учебных предметов, коррекционных курсов должны содержать только личностные и предметные результаты, указанные в приложениях №№ 1–8 к настоящему Стандарту);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6) содержание учебного предмета, коррекционного курса;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7) тематическое планирование с определением основных видов учебной деятельности обучающихся;</w:t>
      </w:r>
    </w:p>
    <w:p w:rsidR="007C4455" w:rsidRPr="00B35DAF" w:rsidRDefault="007C4455" w:rsidP="007C4455">
      <w:pPr>
        <w:spacing w:before="225" w:after="225" w:line="300" w:lineRule="atLeast"/>
        <w:jc w:val="both"/>
      </w:pPr>
      <w:r w:rsidRPr="00B35DAF">
        <w:t>8) описание материально-технического обеспечения образовательного процесса.</w:t>
      </w:r>
    </w:p>
    <w:p w:rsidR="00FD6ED5" w:rsidRPr="007C4455" w:rsidRDefault="00FD6ED5" w:rsidP="008736C4">
      <w:pPr>
        <w:pStyle w:val="af4"/>
        <w:spacing w:line="276" w:lineRule="auto"/>
        <w:jc w:val="center"/>
        <w:rPr>
          <w:b/>
          <w:i/>
        </w:rPr>
      </w:pPr>
      <w:r w:rsidRPr="007C4455">
        <w:rPr>
          <w:b/>
          <w:i/>
        </w:rPr>
        <w:t>Программа духовно-нравственного развития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9B1CB2">
        <w:rPr>
          <w:u w:val="single"/>
        </w:rPr>
        <w:t>Программа духовно-нравственного развития</w:t>
      </w:r>
      <w:r w:rsidRPr="00B35DAF">
        <w:t xml:space="preserve"> (или нравственного развития), указанная в приложениях №№ 1–8 к Стандарту, воспитания обучающихся с ОВЗ при получении НОО 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Программа духовно-нравственного (нравственного) развития должна обеспечивать: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>-</w:t>
      </w:r>
      <w:r w:rsidRPr="00B35DAF"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>-</w:t>
      </w:r>
      <w:r w:rsidRPr="00B35DAF"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Программа духовно-нравственного (нравственного) развития должна включать: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FD6ED5" w:rsidRPr="007C4455" w:rsidRDefault="00FD6ED5" w:rsidP="00FD6ED5">
      <w:pPr>
        <w:pStyle w:val="af4"/>
        <w:spacing w:line="276" w:lineRule="auto"/>
        <w:jc w:val="both"/>
        <w:rPr>
          <w:b/>
          <w:i/>
        </w:rPr>
      </w:pPr>
      <w:r w:rsidRPr="007C4455">
        <w:rPr>
          <w:b/>
          <w:i/>
        </w:rPr>
        <w:t>Программа формирования экологической культуры, здорового и безопасного образа жизни</w:t>
      </w:r>
    </w:p>
    <w:p w:rsidR="00D01AE1" w:rsidRDefault="00D01AE1" w:rsidP="00D01AE1">
      <w:pPr>
        <w:spacing w:before="225" w:after="225" w:line="300" w:lineRule="atLeast"/>
        <w:jc w:val="both"/>
      </w:pPr>
      <w:r w:rsidRPr="00D01AE1">
        <w:t>Программа формирования экологической культуры, здорового и безопасного образа жизни должна обеспечивать</w:t>
      </w:r>
      <w:r>
        <w:t>: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>-</w:t>
      </w:r>
      <w:r w:rsidRPr="00D01AE1">
        <w:t xml:space="preserve"> формирование представлений об основах экологической культуры на примере экологически сообразного поведения</w:t>
      </w:r>
      <w:r w:rsidRPr="00B35DAF">
        <w:t xml:space="preserve"> в быту и природе, безопасного для человека и окружающей среды;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формирование познавательного интереса и бережного отношения к природе;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lastRenderedPageBreak/>
        <w:t xml:space="preserve">- </w:t>
      </w:r>
      <w:r w:rsidRPr="00B35DAF">
        <w:t>формирование установок на использование здорового питания;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соблюдение здоровьесозидающих режимов дня;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формирование негативного отношения к факторам риска здоровью обучающихся;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FD6ED5" w:rsidRDefault="00FD6ED5" w:rsidP="00D01AE1">
      <w:pPr>
        <w:pStyle w:val="af4"/>
        <w:spacing w:line="276" w:lineRule="auto"/>
        <w:jc w:val="center"/>
        <w:rPr>
          <w:b/>
          <w:i/>
        </w:rPr>
      </w:pPr>
      <w:r w:rsidRPr="007C4455">
        <w:rPr>
          <w:b/>
          <w:i/>
        </w:rPr>
        <w:t>Программа коррекционной работы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D01AE1">
        <w:t>Программа коррекционной работы</w:t>
      </w:r>
      <w:r w:rsidRPr="00B35DAF">
        <w:t xml:space="preserve"> должна обеспечивать: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Программа коррекционной работы должна содержать: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D01AE1" w:rsidRPr="00B35DAF" w:rsidRDefault="00D01AE1" w:rsidP="00D01AE1">
      <w:pPr>
        <w:spacing w:before="225" w:after="225" w:line="300" w:lineRule="atLeast"/>
        <w:jc w:val="both"/>
      </w:pPr>
      <w:r>
        <w:t xml:space="preserve">- </w:t>
      </w:r>
      <w:r w:rsidRPr="00B35DAF">
        <w:t>корректировку коррекционных мероприятий.</w:t>
      </w:r>
    </w:p>
    <w:p w:rsidR="00021E19" w:rsidRDefault="00021E19" w:rsidP="00D01AE1">
      <w:pPr>
        <w:pStyle w:val="af4"/>
        <w:spacing w:line="276" w:lineRule="auto"/>
        <w:jc w:val="center"/>
        <w:rPr>
          <w:b/>
          <w:i/>
        </w:rPr>
      </w:pPr>
    </w:p>
    <w:p w:rsidR="00021E19" w:rsidRDefault="00021E19" w:rsidP="00D01AE1">
      <w:pPr>
        <w:pStyle w:val="af4"/>
        <w:spacing w:line="276" w:lineRule="auto"/>
        <w:jc w:val="center"/>
        <w:rPr>
          <w:b/>
          <w:i/>
        </w:rPr>
      </w:pPr>
    </w:p>
    <w:p w:rsidR="00FD6ED5" w:rsidRDefault="00FD6ED5" w:rsidP="00D01AE1">
      <w:pPr>
        <w:pStyle w:val="af4"/>
        <w:spacing w:line="276" w:lineRule="auto"/>
        <w:jc w:val="center"/>
        <w:rPr>
          <w:b/>
          <w:i/>
        </w:rPr>
      </w:pPr>
      <w:r w:rsidRPr="007C4455">
        <w:rPr>
          <w:b/>
          <w:i/>
        </w:rPr>
        <w:lastRenderedPageBreak/>
        <w:t>Программа внеурочной деятельности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В зависимости от варианта АООП НОО программа внеурочной деятельности включает направления развития личности, указанные в приложениях № № 1 - 8 к Стандарту.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D01AE1">
        <w:t xml:space="preserve">Программа внеурочной деятельности </w:t>
      </w:r>
      <w:r w:rsidRPr="00B35DAF">
        <w:t>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D01AE1" w:rsidRPr="00B35DAF" w:rsidRDefault="00D01AE1" w:rsidP="00D01AE1">
      <w:pPr>
        <w:spacing w:before="225" w:after="225" w:line="300" w:lineRule="atLeast"/>
        <w:jc w:val="both"/>
      </w:pPr>
      <w:r w:rsidRPr="00B35DAF">
        <w:t>Организация самостоятельно разрабатывает и утверждает программу внеурочной деятельности.</w:t>
      </w:r>
    </w:p>
    <w:p w:rsidR="00D01AE1" w:rsidRPr="007C4455" w:rsidRDefault="00D01AE1" w:rsidP="00D01AE1">
      <w:pPr>
        <w:pStyle w:val="af4"/>
        <w:spacing w:line="276" w:lineRule="auto"/>
        <w:jc w:val="center"/>
        <w:rPr>
          <w:b/>
          <w:bCs/>
          <w:i/>
        </w:rPr>
      </w:pPr>
    </w:p>
    <w:p w:rsidR="00FD6ED5" w:rsidRPr="00D8264F" w:rsidRDefault="00FD6ED5" w:rsidP="00D01AE1">
      <w:pPr>
        <w:pStyle w:val="af4"/>
        <w:spacing w:line="276" w:lineRule="auto"/>
        <w:jc w:val="center"/>
      </w:pPr>
      <w:r w:rsidRPr="00D01AE1">
        <w:rPr>
          <w:b/>
        </w:rPr>
        <w:t>5. Требования к условиям реализации АООП НОО</w:t>
      </w:r>
    </w:p>
    <w:p w:rsidR="00FD6ED5" w:rsidRDefault="00FD6ED5" w:rsidP="008736C4">
      <w:pPr>
        <w:pStyle w:val="af4"/>
        <w:spacing w:line="276" w:lineRule="auto"/>
        <w:jc w:val="center"/>
        <w:rPr>
          <w:b/>
          <w:i/>
        </w:rPr>
      </w:pPr>
      <w:r w:rsidRPr="008736C4">
        <w:rPr>
          <w:b/>
          <w:i/>
        </w:rPr>
        <w:t>Требования к кадровым условиям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№№ 1–8 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B12A2E" w:rsidRDefault="00B12A2E" w:rsidP="00B12A2E">
      <w:pPr>
        <w:pStyle w:val="af4"/>
        <w:spacing w:line="276" w:lineRule="auto"/>
        <w:jc w:val="both"/>
      </w:pPr>
      <w:r w:rsidRPr="00B35DAF"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</w:t>
      </w:r>
    </w:p>
    <w:p w:rsidR="00B12A2E" w:rsidRDefault="00B12A2E" w:rsidP="00B12A2E">
      <w:pPr>
        <w:pStyle w:val="af4"/>
        <w:spacing w:line="276" w:lineRule="auto"/>
        <w:jc w:val="center"/>
      </w:pPr>
    </w:p>
    <w:p w:rsidR="00FD6ED5" w:rsidRDefault="00FD6ED5" w:rsidP="00B12A2E">
      <w:pPr>
        <w:pStyle w:val="af4"/>
        <w:spacing w:line="276" w:lineRule="auto"/>
        <w:jc w:val="center"/>
        <w:rPr>
          <w:b/>
          <w:i/>
        </w:rPr>
      </w:pPr>
      <w:r w:rsidRPr="008736C4">
        <w:rPr>
          <w:b/>
          <w:i/>
        </w:rPr>
        <w:t>Требования к финансовым условиям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Финансовые условия реализации АООП НОО должны: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1) обеспечивать возможность выполнения требований Стандарта к условиям реализации и структуре АООП НОО;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3) отражать структуру и объем расходов, необходимых для реализации АООП НОО, а также механизм их формирования.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специальными условиями получения образования (кадровыми, материально-техническими);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расходами на оплату труда работников, реализующих АООП НОО;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12A2E">
        <w:rPr>
          <w:i/>
        </w:rPr>
        <w:t>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</w:t>
      </w:r>
      <w:r w:rsidRPr="00B35DAF">
        <w:t>.</w:t>
      </w:r>
    </w:p>
    <w:p w:rsidR="00FD6ED5" w:rsidRDefault="00FD6ED5" w:rsidP="008736C4">
      <w:pPr>
        <w:pStyle w:val="af4"/>
        <w:spacing w:line="276" w:lineRule="auto"/>
        <w:jc w:val="center"/>
        <w:rPr>
          <w:b/>
          <w:i/>
        </w:rPr>
      </w:pPr>
      <w:r w:rsidRPr="008736C4">
        <w:rPr>
          <w:b/>
          <w:i/>
        </w:rPr>
        <w:t>Требования к материально-техническим условиям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Структура требований к материально-техническим условиям включает требования к: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организации временного режима обучения;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техническим средствам обучения;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lastRenderedPageBreak/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B12A2E" w:rsidRPr="00B12A2E" w:rsidRDefault="00B12A2E" w:rsidP="00B12A2E">
      <w:pPr>
        <w:spacing w:before="225" w:after="225" w:line="300" w:lineRule="atLeast"/>
        <w:jc w:val="both"/>
      </w:pPr>
      <w:r w:rsidRPr="00B12A2E">
        <w:t>Организации вправе применять дистанционные образовательные технологии.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B12A2E" w:rsidRPr="00B35DAF" w:rsidRDefault="00B12A2E" w:rsidP="00B12A2E">
      <w:pPr>
        <w:spacing w:before="225" w:after="225" w:line="300" w:lineRule="atLeast"/>
        <w:jc w:val="both"/>
      </w:pPr>
      <w:r>
        <w:t xml:space="preserve">- </w:t>
      </w:r>
      <w:r w:rsidRPr="00B35DAF">
        <w:t>соблюдения санитарно-гигиенических норм организации образовательного процесса;</w:t>
      </w:r>
    </w:p>
    <w:p w:rsidR="00B12A2E" w:rsidRPr="00B35DAF" w:rsidRDefault="00B12A2E" w:rsidP="00B12A2E">
      <w:pPr>
        <w:spacing w:before="225" w:after="225" w:line="300" w:lineRule="atLeast"/>
        <w:jc w:val="both"/>
      </w:pPr>
      <w:r>
        <w:t xml:space="preserve">- </w:t>
      </w:r>
      <w:r w:rsidRPr="00B35DAF">
        <w:t>обеспечения санитарно-бытовых и социально-бытовых условий;</w:t>
      </w:r>
    </w:p>
    <w:p w:rsidR="00B12A2E" w:rsidRPr="00B35DAF" w:rsidRDefault="00B12A2E" w:rsidP="00B12A2E">
      <w:pPr>
        <w:spacing w:before="225" w:after="225" w:line="300" w:lineRule="atLeast"/>
        <w:jc w:val="both"/>
      </w:pPr>
      <w:r>
        <w:t xml:space="preserve">- </w:t>
      </w:r>
      <w:r w:rsidRPr="00B35DAF">
        <w:t>соблюдения пожарной и электробезопасности;</w:t>
      </w:r>
    </w:p>
    <w:p w:rsidR="00B12A2E" w:rsidRPr="00B35DAF" w:rsidRDefault="00B12A2E" w:rsidP="00B12A2E">
      <w:pPr>
        <w:spacing w:before="225" w:after="225" w:line="300" w:lineRule="atLeast"/>
        <w:jc w:val="both"/>
      </w:pPr>
      <w:r>
        <w:t xml:space="preserve">- </w:t>
      </w:r>
      <w:r w:rsidRPr="00B35DAF">
        <w:t>соблюдения требований охраны труда;</w:t>
      </w:r>
    </w:p>
    <w:p w:rsidR="00B12A2E" w:rsidRPr="00B35DAF" w:rsidRDefault="00B12A2E" w:rsidP="00B12A2E">
      <w:pPr>
        <w:spacing w:before="225" w:after="225" w:line="300" w:lineRule="atLeast"/>
        <w:jc w:val="both"/>
      </w:pPr>
      <w:r>
        <w:t xml:space="preserve">- </w:t>
      </w:r>
      <w:r w:rsidRPr="00B35DAF">
        <w:t>соблюдения своевременных сроков и необходимых объемов текущего и капитального ремонта и другого.</w:t>
      </w:r>
    </w:p>
    <w:p w:rsidR="00B12A2E" w:rsidRPr="00B12A2E" w:rsidRDefault="00B12A2E" w:rsidP="00B12A2E">
      <w:pPr>
        <w:spacing w:before="225" w:after="225" w:line="300" w:lineRule="atLeast"/>
        <w:jc w:val="both"/>
        <w:rPr>
          <w:i/>
        </w:rPr>
      </w:pPr>
      <w:r w:rsidRPr="00B12A2E">
        <w:rPr>
          <w:i/>
        </w:rPr>
        <w:t>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FD6ED5" w:rsidRPr="00D8264F" w:rsidRDefault="008736C4" w:rsidP="008736C4">
      <w:pPr>
        <w:spacing w:before="225" w:after="225" w:line="300" w:lineRule="atLeast"/>
        <w:jc w:val="center"/>
        <w:rPr>
          <w:b/>
        </w:rPr>
      </w:pPr>
      <w:r w:rsidRPr="008736C4">
        <w:rPr>
          <w:b/>
        </w:rPr>
        <w:t>6</w:t>
      </w:r>
      <w:r w:rsidR="00FD6ED5" w:rsidRPr="008736C4">
        <w:rPr>
          <w:b/>
        </w:rPr>
        <w:t>. Требования</w:t>
      </w:r>
      <w:r w:rsidR="00FD6ED5" w:rsidRPr="00D8264F">
        <w:rPr>
          <w:b/>
        </w:rPr>
        <w:t xml:space="preserve"> к результатам освоения АООП НОО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 приложениях №№ 1–8 к настоящему Стандарту.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lastRenderedPageBreak/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12A2E">
        <w:rPr>
          <w:b/>
          <w:i/>
        </w:rPr>
        <w:t>Личностные результаты</w:t>
      </w:r>
      <w:r w:rsidRPr="00B35DAF">
        <w:t xml:space="preserve">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12A2E">
        <w:rPr>
          <w:b/>
          <w:i/>
        </w:rPr>
        <w:t>Метапредметные результаты</w:t>
      </w:r>
      <w:r w:rsidRPr="00B35DAF">
        <w:t xml:space="preserve">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12A2E">
        <w:rPr>
          <w:b/>
          <w:i/>
        </w:rPr>
        <w:t>Предметные результаты</w:t>
      </w:r>
      <w:r w:rsidRPr="00B35DAF">
        <w:t xml:space="preserve">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B12A2E" w:rsidRPr="00B35DAF" w:rsidRDefault="00B12A2E" w:rsidP="00B12A2E">
      <w:pPr>
        <w:spacing w:before="225" w:after="225" w:line="300" w:lineRule="atLeast"/>
        <w:jc w:val="both"/>
      </w:pPr>
      <w:r w:rsidRPr="00B35DAF">
        <w:t>Итоговая оценка качества освоения обучающимися с ОВЗ АООП НОО осуществляется организацией.</w:t>
      </w:r>
    </w:p>
    <w:p w:rsidR="00B12A2E" w:rsidRPr="009B1CB2" w:rsidRDefault="00B12A2E" w:rsidP="00B12A2E">
      <w:pPr>
        <w:spacing w:before="225" w:after="225" w:line="300" w:lineRule="atLeast"/>
        <w:jc w:val="both"/>
        <w:rPr>
          <w:i/>
        </w:rPr>
      </w:pPr>
      <w:r w:rsidRPr="009B1CB2">
        <w:rPr>
          <w:i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Стандарту.</w:t>
      </w:r>
    </w:p>
    <w:p w:rsidR="00DF651B" w:rsidRPr="00D8264F" w:rsidRDefault="00DF651B" w:rsidP="00FD6ED5">
      <w:pPr>
        <w:spacing w:line="276" w:lineRule="auto"/>
        <w:ind w:firstLine="567"/>
      </w:pPr>
    </w:p>
    <w:p w:rsidR="00F24091" w:rsidRPr="00745572" w:rsidRDefault="00745572" w:rsidP="00745572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E71F1F" w:rsidRPr="00745572">
        <w:rPr>
          <w:b/>
        </w:rPr>
        <w:t>Наиболее сложные, проблемные вопросы.</w:t>
      </w:r>
    </w:p>
    <w:p w:rsidR="00E71F1F" w:rsidRPr="00A04D3D" w:rsidRDefault="00E71F1F" w:rsidP="00E71F1F">
      <w:pPr>
        <w:spacing w:before="225" w:after="225" w:line="300" w:lineRule="atLeast"/>
        <w:jc w:val="both"/>
        <w:rPr>
          <w:b/>
          <w:i/>
        </w:rPr>
      </w:pPr>
      <w:r w:rsidRPr="00A04D3D">
        <w:rPr>
          <w:b/>
          <w:i/>
        </w:rPr>
        <w:t xml:space="preserve">1. В чем состоит наиболее </w:t>
      </w:r>
      <w:r w:rsidR="00A04D3D" w:rsidRPr="00A04D3D">
        <w:rPr>
          <w:b/>
          <w:i/>
        </w:rPr>
        <w:t xml:space="preserve">существенное </w:t>
      </w:r>
      <w:r w:rsidRPr="00A04D3D">
        <w:rPr>
          <w:b/>
          <w:i/>
        </w:rPr>
        <w:t>отличие ООП НОО от АООП НОО</w:t>
      </w:r>
      <w:r w:rsidR="00A04D3D" w:rsidRPr="00A04D3D">
        <w:rPr>
          <w:b/>
          <w:i/>
        </w:rPr>
        <w:t>?</w:t>
      </w:r>
    </w:p>
    <w:p w:rsidR="00E71F1F" w:rsidRPr="00D8264F" w:rsidRDefault="00E71F1F" w:rsidP="00A04D3D">
      <w:pPr>
        <w:spacing w:before="225" w:after="225" w:line="300" w:lineRule="atLeast"/>
        <w:ind w:firstLine="540"/>
        <w:jc w:val="both"/>
      </w:pPr>
      <w:r w:rsidRPr="00D8264F">
        <w:t>АООП НОО обучающихся с ОВЗ разрабатыва</w:t>
      </w:r>
      <w:r w:rsidR="00745572">
        <w:t>е</w:t>
      </w:r>
      <w:r w:rsidRPr="00D8264F">
        <w:t xml:space="preserve">тся с учетом особенностей </w:t>
      </w:r>
      <w:r w:rsidR="00A04D3D">
        <w:t xml:space="preserve">обучающихся, которые обязательно отражаются в </w:t>
      </w:r>
      <w:r w:rsidR="00745572">
        <w:t>самой п</w:t>
      </w:r>
      <w:r w:rsidR="00A04D3D">
        <w:t xml:space="preserve">рограмме. </w:t>
      </w:r>
      <w:r w:rsidR="00745572">
        <w:t xml:space="preserve">Что отражается - </w:t>
      </w:r>
      <w:r w:rsidR="00A04D3D">
        <w:t xml:space="preserve">особенности </w:t>
      </w:r>
      <w:r w:rsidRPr="00590170">
        <w:rPr>
          <w:color w:val="000000"/>
        </w:rPr>
        <w:t>психофизического развития, индивидуальных возможностей</w:t>
      </w:r>
      <w:r w:rsidR="00A04D3D" w:rsidRPr="00590170">
        <w:rPr>
          <w:color w:val="000000"/>
        </w:rPr>
        <w:t xml:space="preserve">, а также особенности, которые </w:t>
      </w:r>
      <w:r w:rsidRPr="00590170">
        <w:rPr>
          <w:color w:val="000000"/>
        </w:rPr>
        <w:t>обеспечивают коррекцию нарушений развития и их социальную адаптацию</w:t>
      </w:r>
      <w:r w:rsidR="00745572">
        <w:t>, н</w:t>
      </w:r>
      <w:r w:rsidR="00A04D3D">
        <w:t xml:space="preserve">апример, </w:t>
      </w:r>
      <w:r w:rsidR="00745572">
        <w:t>дети с пониженным зрением, или с нарушением опорно-двигательного аппарата, или дети с нарушением аути</w:t>
      </w:r>
      <w:r w:rsidR="00021E19">
        <w:t>сти</w:t>
      </w:r>
      <w:r w:rsidR="00745572">
        <w:t xml:space="preserve">ческого спектра, или иные категории детей с ОВЗ, которые обучаются в школе. </w:t>
      </w:r>
    </w:p>
    <w:p w:rsidR="00A04D3D" w:rsidRPr="00745572" w:rsidRDefault="00A04D3D" w:rsidP="00E71F1F">
      <w:pPr>
        <w:spacing w:before="225" w:after="225" w:line="300" w:lineRule="atLeast"/>
        <w:jc w:val="both"/>
        <w:rPr>
          <w:b/>
          <w:i/>
        </w:rPr>
      </w:pPr>
      <w:r w:rsidRPr="00745572">
        <w:rPr>
          <w:b/>
          <w:i/>
        </w:rPr>
        <w:lastRenderedPageBreak/>
        <w:t>2. Кто утверждает АООП НОО?</w:t>
      </w:r>
    </w:p>
    <w:p w:rsidR="00E71F1F" w:rsidRDefault="00E71F1F" w:rsidP="00E71F1F">
      <w:pPr>
        <w:spacing w:before="225" w:after="225" w:line="300" w:lineRule="atLeast"/>
        <w:jc w:val="both"/>
      </w:pPr>
      <w:r w:rsidRPr="00B35DAF">
        <w:t xml:space="preserve">АООП НОО для обучающихся с ОВЗ разрабатывается </w:t>
      </w:r>
      <w:r>
        <w:t xml:space="preserve">и </w:t>
      </w:r>
      <w:r w:rsidRPr="00B35DAF">
        <w:t>утверждается</w:t>
      </w:r>
      <w:r>
        <w:t xml:space="preserve"> </w:t>
      </w:r>
      <w:r w:rsidR="00745572">
        <w:t xml:space="preserve">самой </w:t>
      </w:r>
      <w:r>
        <w:t xml:space="preserve">образовательной организацией </w:t>
      </w:r>
      <w:r w:rsidRPr="00745572">
        <w:rPr>
          <w:u w:val="single"/>
        </w:rPr>
        <w:t>самостоятельно</w:t>
      </w:r>
      <w:r w:rsidR="00745572" w:rsidRPr="00745572">
        <w:t>. Единственны</w:t>
      </w:r>
      <w:r w:rsidR="001B3C39">
        <w:t>е</w:t>
      </w:r>
      <w:r w:rsidR="00745572" w:rsidRPr="00745572">
        <w:t xml:space="preserve"> за</w:t>
      </w:r>
      <w:r w:rsidR="00745572">
        <w:t>ко</w:t>
      </w:r>
      <w:r w:rsidR="00745572" w:rsidRPr="00745572">
        <w:t>нны</w:t>
      </w:r>
      <w:r w:rsidR="001B3C39">
        <w:t>е</w:t>
      </w:r>
      <w:r w:rsidR="00745572" w:rsidRPr="00745572">
        <w:t xml:space="preserve"> источник</w:t>
      </w:r>
      <w:r w:rsidR="001B3C39">
        <w:t>и</w:t>
      </w:r>
      <w:r w:rsidRPr="00B35DAF">
        <w:t xml:space="preserve"> </w:t>
      </w:r>
      <w:r w:rsidR="00745572">
        <w:t>для формирования АООП НОО – это участники образовательного процесса</w:t>
      </w:r>
      <w:r w:rsidR="001B3C39">
        <w:t xml:space="preserve">, их образовательные потребности, </w:t>
      </w:r>
      <w:r w:rsidR="00745572">
        <w:t xml:space="preserve">реальные </w:t>
      </w:r>
      <w:r w:rsidR="001B3C39">
        <w:t xml:space="preserve"> и запланированные условия обучения </w:t>
      </w:r>
      <w:r w:rsidR="00021E19">
        <w:t xml:space="preserve">в </w:t>
      </w:r>
      <w:r w:rsidR="001B3C39">
        <w:t>безбарьерной сред</w:t>
      </w:r>
      <w:r w:rsidR="00021E19">
        <w:t>е</w:t>
      </w:r>
      <w:r w:rsidR="00745572">
        <w:t xml:space="preserve">. Для формирования содержания педагогический коллектив может пользоваться </w:t>
      </w:r>
      <w:r w:rsidRPr="00B35DAF">
        <w:t>Стандарто</w:t>
      </w:r>
      <w:r w:rsidR="001B3C39">
        <w:t xml:space="preserve">м и с учетом примерной АООП НОО, но текст программы не должен быть прямой </w:t>
      </w:r>
      <w:r w:rsidR="000F6085">
        <w:t>компиляцией</w:t>
      </w:r>
      <w:r w:rsidR="001B3C39">
        <w:t xml:space="preserve"> примерных АООП НОО.</w:t>
      </w:r>
    </w:p>
    <w:p w:rsidR="000F6085" w:rsidRPr="000F6085" w:rsidRDefault="000F6085" w:rsidP="00E71F1F">
      <w:pPr>
        <w:spacing w:before="225" w:after="225" w:line="300" w:lineRule="atLeast"/>
        <w:jc w:val="both"/>
        <w:rPr>
          <w:b/>
          <w:i/>
          <w:color w:val="000000"/>
        </w:rPr>
      </w:pPr>
      <w:r w:rsidRPr="000F6085">
        <w:rPr>
          <w:b/>
          <w:i/>
          <w:color w:val="000000"/>
        </w:rPr>
        <w:t>3. Почему важно включать в АООП НОО индивидуальные программы  реабилитации обучающихся с ОВЗ, имеющих инвалидность?</w:t>
      </w:r>
    </w:p>
    <w:p w:rsidR="00E71F1F" w:rsidRPr="00590170" w:rsidRDefault="000F6085" w:rsidP="00590170">
      <w:pPr>
        <w:spacing w:before="225" w:after="225" w:line="300" w:lineRule="atLeast"/>
        <w:ind w:firstLine="540"/>
        <w:jc w:val="both"/>
        <w:rPr>
          <w:color w:val="000000"/>
        </w:rPr>
      </w:pPr>
      <w:r>
        <w:t xml:space="preserve">Среди детской популяции есть дети с ОВЗ, дети с инвалидностью и дети с ОВЗ и инвалидностью. Практика показала, что условия для обучения детей с инвалидностью  в АООП </w:t>
      </w:r>
      <w:r w:rsidR="00590170">
        <w:t xml:space="preserve"> НОО </w:t>
      </w:r>
      <w:r>
        <w:t>не указывают, что в соответствии с действующим законодательством следует выполнять обязательно.</w:t>
      </w:r>
      <w:r w:rsidR="00590170">
        <w:t xml:space="preserve"> </w:t>
      </w:r>
      <w:r w:rsidR="00E71F1F" w:rsidRPr="00590170">
        <w:rPr>
          <w:color w:val="000000"/>
        </w:rPr>
        <w:t xml:space="preserve">АООП НОО для обучающихся с ОВЗ, имеющих инвалидность, дополняется </w:t>
      </w:r>
      <w:r w:rsidR="00E71F1F" w:rsidRPr="00590170">
        <w:rPr>
          <w:color w:val="000000"/>
          <w:u w:val="single"/>
        </w:rPr>
        <w:t>индивидуальной программой реабилитации</w:t>
      </w:r>
      <w:r w:rsidR="00E71F1F" w:rsidRPr="00590170">
        <w:rPr>
          <w:color w:val="000000"/>
        </w:rPr>
        <w:t xml:space="preserve"> (далее – ИПР) </w:t>
      </w:r>
      <w:r w:rsidR="00E71F1F" w:rsidRPr="00590170">
        <w:rPr>
          <w:color w:val="000000"/>
          <w:u w:val="single"/>
        </w:rPr>
        <w:t>инвалида</w:t>
      </w:r>
      <w:r w:rsidR="00E71F1F" w:rsidRPr="00590170">
        <w:rPr>
          <w:color w:val="000000"/>
        </w:rPr>
        <w:t xml:space="preserve"> в части создания специальных условий получения образования. </w:t>
      </w:r>
    </w:p>
    <w:p w:rsidR="00590170" w:rsidRDefault="00590170" w:rsidP="00E71F1F">
      <w:pPr>
        <w:spacing w:before="225" w:after="225" w:line="300" w:lineRule="atLeast"/>
        <w:jc w:val="both"/>
      </w:pPr>
      <w:r w:rsidRPr="00590170">
        <w:rPr>
          <w:b/>
        </w:rPr>
        <w:t>4</w:t>
      </w:r>
      <w:r>
        <w:t xml:space="preserve">. </w:t>
      </w:r>
      <w:r w:rsidRPr="00590170">
        <w:rPr>
          <w:b/>
          <w:i/>
        </w:rPr>
        <w:t>АООП НОО разрабатывается только для классов, в которых обучаются дети с ОВЗ?</w:t>
      </w:r>
    </w:p>
    <w:p w:rsidR="00E71F1F" w:rsidRPr="00B35DAF" w:rsidRDefault="00590170" w:rsidP="00E71F1F">
      <w:pPr>
        <w:spacing w:before="225" w:after="225" w:line="300" w:lineRule="atLeast"/>
        <w:jc w:val="both"/>
      </w:pPr>
      <w:r>
        <w:t xml:space="preserve">Нет. Данное утверждение не верно. </w:t>
      </w:r>
      <w:r w:rsidRPr="00B35DAF">
        <w:t>АООП НОО</w:t>
      </w:r>
      <w:r>
        <w:t xml:space="preserve"> разрабатывается для детей с ОВЗ независимо от форм </w:t>
      </w:r>
      <w:r w:rsidRPr="00590170">
        <w:rPr>
          <w:color w:val="000000"/>
        </w:rPr>
        <w:t xml:space="preserve">и вариатов обучения. </w:t>
      </w:r>
      <w:r w:rsidR="00E71F1F" w:rsidRPr="00590170">
        <w:rPr>
          <w:color w:val="000000"/>
        </w:rPr>
        <w:t xml:space="preserve">Реализация АООП НОО может быть организована как </w:t>
      </w:r>
      <w:r w:rsidRPr="00590170">
        <w:rPr>
          <w:color w:val="000000"/>
        </w:rPr>
        <w:t xml:space="preserve"> в классах </w:t>
      </w:r>
      <w:r w:rsidR="00E71F1F" w:rsidRPr="00590170">
        <w:rPr>
          <w:color w:val="000000"/>
        </w:rPr>
        <w:t>совместно с другими обучающимися, так и в отдельных классах, группах или в отдельных организациях</w:t>
      </w:r>
      <w:r w:rsidRPr="00590170">
        <w:rPr>
          <w:color w:val="000000"/>
        </w:rPr>
        <w:t xml:space="preserve"> (на</w:t>
      </w:r>
      <w:r>
        <w:t xml:space="preserve"> дому, дистанционно, в специальной (коррекционной) образовательной организации)</w:t>
      </w:r>
    </w:p>
    <w:p w:rsidR="00590170" w:rsidRPr="00590170" w:rsidRDefault="00590170" w:rsidP="00E71F1F">
      <w:pPr>
        <w:spacing w:before="225" w:after="225" w:line="300" w:lineRule="atLeast"/>
        <w:jc w:val="both"/>
        <w:rPr>
          <w:b/>
        </w:rPr>
      </w:pPr>
      <w:r w:rsidRPr="00A43F96">
        <w:rPr>
          <w:b/>
          <w:i/>
        </w:rPr>
        <w:t>5. Как в АООП НОО отражается</w:t>
      </w:r>
      <w:r>
        <w:rPr>
          <w:b/>
          <w:i/>
        </w:rPr>
        <w:t xml:space="preserve"> специфика организации процесса обучения  детей с ОВЗ?</w:t>
      </w:r>
    </w:p>
    <w:p w:rsidR="00E71F1F" w:rsidRPr="00B35DAF" w:rsidRDefault="00590170" w:rsidP="00E71F1F">
      <w:pPr>
        <w:spacing w:before="225" w:after="225" w:line="300" w:lineRule="atLeast"/>
        <w:jc w:val="both"/>
      </w:pPr>
      <w:r>
        <w:t>Для каждой категория детей с ОВЗ в ФГОС предусмотрены специфические предметы, разделы, курсы.</w:t>
      </w:r>
      <w:r w:rsidR="00A43F96">
        <w:t xml:space="preserve"> </w:t>
      </w:r>
      <w:r w:rsidR="00E71F1F" w:rsidRPr="00B35DAF">
        <w:t xml:space="preserve">АООП НОО реализуется с учетом образовательных потребностей групп или отдельных обучающихся с ОВЗ </w:t>
      </w:r>
      <w:r w:rsidR="00E71F1F" w:rsidRPr="00A43F96">
        <w:rPr>
          <w:color w:val="000000"/>
          <w:u w:val="single"/>
        </w:rPr>
        <w:t>на основе специально разработанных учебных планов</w:t>
      </w:r>
      <w:r w:rsidR="00E71F1F" w:rsidRPr="00B35DAF">
        <w:t>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</w:t>
      </w:r>
      <w:r w:rsidR="00A43F96">
        <w:t xml:space="preserve"> </w:t>
      </w:r>
      <w:r w:rsidR="00E71F1F" w:rsidRPr="00B35DAF">
        <w:t>обучающегося.</w:t>
      </w:r>
      <w:r>
        <w:t xml:space="preserve"> </w:t>
      </w:r>
    </w:p>
    <w:p w:rsidR="00A43F96" w:rsidRPr="00A43F96" w:rsidRDefault="00A43F96" w:rsidP="00E71F1F">
      <w:pPr>
        <w:spacing w:before="225" w:after="225" w:line="300" w:lineRule="atLeast"/>
        <w:jc w:val="both"/>
        <w:rPr>
          <w:b/>
          <w:i/>
        </w:rPr>
      </w:pPr>
      <w:r w:rsidRPr="00A43F96">
        <w:rPr>
          <w:b/>
          <w:i/>
        </w:rPr>
        <w:t>6. Какова продолжительность срока начального обучения для детей с ОВЗ?</w:t>
      </w:r>
    </w:p>
    <w:p w:rsidR="00E71F1F" w:rsidRPr="00A43F96" w:rsidRDefault="00E71F1F" w:rsidP="00E71F1F">
      <w:pPr>
        <w:spacing w:before="225" w:after="225" w:line="300" w:lineRule="atLeast"/>
        <w:jc w:val="both"/>
        <w:rPr>
          <w:color w:val="000000"/>
        </w:rPr>
      </w:pPr>
      <w:r w:rsidRPr="00A43F96">
        <w:rPr>
          <w:color w:val="000000"/>
        </w:rPr>
        <w:t>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</w:t>
      </w:r>
      <w:r w:rsidR="00A43F96">
        <w:rPr>
          <w:color w:val="000000"/>
        </w:rPr>
        <w:t>.</w:t>
      </w:r>
    </w:p>
    <w:p w:rsidR="00A43F96" w:rsidRPr="00A43F96" w:rsidRDefault="00A43F96" w:rsidP="00E71F1F">
      <w:pPr>
        <w:jc w:val="both"/>
        <w:rPr>
          <w:b/>
          <w:i/>
        </w:rPr>
      </w:pPr>
      <w:r w:rsidRPr="00A43F96">
        <w:rPr>
          <w:b/>
          <w:i/>
        </w:rPr>
        <w:t>7. Могут ли вноситься изменения в АООП НОО для обучающи</w:t>
      </w:r>
      <w:r>
        <w:rPr>
          <w:b/>
          <w:i/>
        </w:rPr>
        <w:t>хс</w:t>
      </w:r>
      <w:r w:rsidRPr="00A43F96">
        <w:rPr>
          <w:b/>
          <w:i/>
        </w:rPr>
        <w:t>я с ОВЗ или нет?</w:t>
      </w:r>
    </w:p>
    <w:p w:rsidR="00A43F96" w:rsidRDefault="00A43F96" w:rsidP="00E71F1F">
      <w:pPr>
        <w:jc w:val="both"/>
      </w:pPr>
    </w:p>
    <w:p w:rsidR="00E71F1F" w:rsidRPr="0021120A" w:rsidRDefault="00E71F1F" w:rsidP="00E71F1F">
      <w:pPr>
        <w:jc w:val="both"/>
      </w:pPr>
      <w:r w:rsidRPr="0021120A">
        <w:t xml:space="preserve">Стандарт предусматривает возможность </w:t>
      </w:r>
      <w:r w:rsidRPr="00A43F96">
        <w:rPr>
          <w:color w:val="000000"/>
        </w:rPr>
        <w:t>гибкой смены образовательного маршрута</w:t>
      </w:r>
      <w:r w:rsidRPr="0021120A">
        <w:t xml:space="preserve">, программ и условий получения НОО обучающимися с ОВЗ на основе </w:t>
      </w:r>
    </w:p>
    <w:p w:rsidR="00E71F1F" w:rsidRPr="0021120A" w:rsidRDefault="00E71F1F" w:rsidP="00E71F1F">
      <w:pPr>
        <w:jc w:val="both"/>
        <w:rPr>
          <w:i/>
        </w:rPr>
      </w:pPr>
      <w:r w:rsidRPr="0021120A">
        <w:rPr>
          <w:i/>
        </w:rPr>
        <w:t xml:space="preserve">- комплексной оценки личностных, метапредметных и предметных результатов освоения АООП НОО, </w:t>
      </w:r>
    </w:p>
    <w:p w:rsidR="00E71F1F" w:rsidRPr="0021120A" w:rsidRDefault="00E71F1F" w:rsidP="00E71F1F">
      <w:pPr>
        <w:jc w:val="both"/>
        <w:rPr>
          <w:i/>
        </w:rPr>
      </w:pPr>
      <w:r w:rsidRPr="0021120A">
        <w:rPr>
          <w:i/>
        </w:rPr>
        <w:t xml:space="preserve">- заключения психолого-медико-педагогической комиссии (далее – ПМПК) и </w:t>
      </w:r>
    </w:p>
    <w:p w:rsidR="00E71F1F" w:rsidRPr="0021120A" w:rsidRDefault="00E71F1F" w:rsidP="00E71F1F">
      <w:pPr>
        <w:jc w:val="both"/>
        <w:rPr>
          <w:i/>
        </w:rPr>
      </w:pPr>
      <w:r w:rsidRPr="0021120A">
        <w:rPr>
          <w:i/>
        </w:rPr>
        <w:t>- мнения родителей (законных представителей).</w:t>
      </w:r>
    </w:p>
    <w:p w:rsidR="00A43F96" w:rsidRPr="0061493D" w:rsidRDefault="00A43F96" w:rsidP="00E71F1F">
      <w:pPr>
        <w:spacing w:before="225" w:after="225" w:line="300" w:lineRule="atLeast"/>
        <w:jc w:val="both"/>
        <w:rPr>
          <w:b/>
          <w:i/>
          <w:color w:val="000000"/>
        </w:rPr>
      </w:pPr>
      <w:r w:rsidRPr="0061493D">
        <w:rPr>
          <w:b/>
          <w:i/>
          <w:color w:val="000000"/>
        </w:rPr>
        <w:lastRenderedPageBreak/>
        <w:t xml:space="preserve">8. Сколько АООП НОО должно быть в одной </w:t>
      </w:r>
      <w:r w:rsidR="0061493D">
        <w:rPr>
          <w:b/>
          <w:i/>
          <w:color w:val="000000"/>
        </w:rPr>
        <w:t>образовательной организации</w:t>
      </w:r>
      <w:r w:rsidRPr="0061493D">
        <w:rPr>
          <w:b/>
          <w:i/>
          <w:color w:val="000000"/>
        </w:rPr>
        <w:t>?</w:t>
      </w:r>
    </w:p>
    <w:p w:rsidR="00E71F1F" w:rsidRPr="00B35DAF" w:rsidRDefault="00E71F1F" w:rsidP="00E71F1F">
      <w:pPr>
        <w:spacing w:before="225" w:after="225" w:line="300" w:lineRule="atLeast"/>
        <w:jc w:val="both"/>
      </w:pPr>
      <w:r w:rsidRPr="00A43F96">
        <w:rPr>
          <w:color w:val="000000"/>
        </w:rPr>
        <w:t xml:space="preserve">На основе Стандарта </w:t>
      </w:r>
      <w:r w:rsidR="0061493D" w:rsidRPr="0061493D">
        <w:rPr>
          <w:color w:val="000000"/>
        </w:rPr>
        <w:t>образовательная</w:t>
      </w:r>
      <w:r w:rsidR="0061493D">
        <w:rPr>
          <w:b/>
          <w:i/>
          <w:color w:val="000000"/>
        </w:rPr>
        <w:t xml:space="preserve"> </w:t>
      </w:r>
      <w:r w:rsidRPr="00A43F96">
        <w:rPr>
          <w:color w:val="000000"/>
        </w:rPr>
        <w:t xml:space="preserve">организация </w:t>
      </w:r>
      <w:r w:rsidR="0061493D" w:rsidRPr="00A43F96">
        <w:rPr>
          <w:color w:val="000000"/>
        </w:rPr>
        <w:t xml:space="preserve">в соответствии со спецификой своей образовательной деятельности </w:t>
      </w:r>
      <w:r w:rsidRPr="00A43F96">
        <w:rPr>
          <w:color w:val="000000"/>
        </w:rPr>
        <w:t xml:space="preserve">может разработать </w:t>
      </w:r>
      <w:r w:rsidRPr="00A43F96">
        <w:rPr>
          <w:b/>
          <w:i/>
          <w:color w:val="000000"/>
        </w:rPr>
        <w:t>один или несколько вариантов</w:t>
      </w:r>
      <w:r w:rsidRPr="00A43F96">
        <w:rPr>
          <w:color w:val="000000"/>
        </w:rPr>
        <w:t xml:space="preserve"> АООП НОО с учетом особых образовательных потребностей обучающихся с ОВЗ</w:t>
      </w:r>
      <w:r w:rsidRPr="0021120A">
        <w:rPr>
          <w:b/>
          <w:i/>
        </w:rPr>
        <w:t>.</w:t>
      </w:r>
      <w:r w:rsidRPr="00B35DAF">
        <w:t xml:space="preserve"> Дифференцированные требования к вариантам АООП НОО приведены в Стандарте.</w:t>
      </w:r>
    </w:p>
    <w:p w:rsidR="00A43F96" w:rsidRPr="00F50B24" w:rsidRDefault="00A43F96" w:rsidP="00E71F1F">
      <w:pPr>
        <w:spacing w:before="225" w:after="225" w:line="300" w:lineRule="atLeast"/>
        <w:jc w:val="both"/>
        <w:rPr>
          <w:b/>
          <w:i/>
        </w:rPr>
      </w:pPr>
      <w:r w:rsidRPr="00F50B24">
        <w:rPr>
          <w:b/>
          <w:i/>
        </w:rPr>
        <w:t xml:space="preserve">9. </w:t>
      </w:r>
      <w:r w:rsidR="00E236FC" w:rsidRPr="00F50B24">
        <w:rPr>
          <w:b/>
          <w:i/>
        </w:rPr>
        <w:t>Как руководител</w:t>
      </w:r>
      <w:r w:rsidRPr="00F50B24">
        <w:rPr>
          <w:b/>
          <w:i/>
        </w:rPr>
        <w:t xml:space="preserve">и ОО </w:t>
      </w:r>
      <w:r w:rsidR="00E236FC" w:rsidRPr="00F50B24">
        <w:rPr>
          <w:b/>
          <w:i/>
        </w:rPr>
        <w:t xml:space="preserve">могут </w:t>
      </w:r>
      <w:r w:rsidRPr="00F50B24">
        <w:rPr>
          <w:b/>
          <w:i/>
        </w:rPr>
        <w:t>рассчитывать процентное соотношение обязательной части и части, формируемой участниками образовательного процесса?</w:t>
      </w:r>
    </w:p>
    <w:p w:rsidR="00E71F1F" w:rsidRPr="00B35DAF" w:rsidRDefault="00E71F1F" w:rsidP="00E71F1F">
      <w:pPr>
        <w:spacing w:before="225" w:after="225" w:line="300" w:lineRule="atLeast"/>
        <w:jc w:val="both"/>
      </w:pPr>
      <w:r w:rsidRPr="00B35DAF">
        <w:t xml:space="preserve">Соотношение частей определяется дифференцированно в зависимости от варианта АООП НОО и составляет: </w:t>
      </w:r>
      <w:r w:rsidRPr="00F50B24">
        <w:rPr>
          <w:color w:val="000000"/>
        </w:rPr>
        <w:t>80% и 20%, 70% и 30% или 60% и 40%,</w:t>
      </w:r>
      <w:r w:rsidRPr="00B35DAF">
        <w:t xml:space="preserve"> которые указаны в Стандарте.</w:t>
      </w:r>
      <w:r w:rsidR="00F50B24">
        <w:t xml:space="preserve"> </w:t>
      </w:r>
    </w:p>
    <w:p w:rsidR="005C7191" w:rsidRPr="00F50B24" w:rsidRDefault="00F50B24" w:rsidP="005C7191">
      <w:pPr>
        <w:spacing w:before="225" w:after="225" w:line="300" w:lineRule="atLeast"/>
        <w:jc w:val="both"/>
        <w:rPr>
          <w:b/>
        </w:rPr>
      </w:pPr>
      <w:r w:rsidRPr="00F50B24">
        <w:rPr>
          <w:b/>
          <w:i/>
        </w:rPr>
        <w:t xml:space="preserve">10. В каком объеме необходимо описывать содержание </w:t>
      </w:r>
      <w:r w:rsidR="005C7191" w:rsidRPr="00F50B24">
        <w:rPr>
          <w:b/>
          <w:i/>
        </w:rPr>
        <w:t xml:space="preserve"> </w:t>
      </w:r>
      <w:r w:rsidRPr="00F50B24">
        <w:rPr>
          <w:b/>
          <w:i/>
        </w:rPr>
        <w:t>раздела у</w:t>
      </w:r>
      <w:r w:rsidR="005C7191" w:rsidRPr="00F50B24">
        <w:rPr>
          <w:b/>
          <w:i/>
        </w:rPr>
        <w:t>чебного плана "Кор</w:t>
      </w:r>
      <w:r w:rsidRPr="00F50B24">
        <w:rPr>
          <w:b/>
          <w:i/>
        </w:rPr>
        <w:t>рекционно-развивающая область"?</w:t>
      </w:r>
    </w:p>
    <w:p w:rsidR="00F50B24" w:rsidRPr="00F50B24" w:rsidRDefault="00F50B24" w:rsidP="00F50B24">
      <w:pPr>
        <w:ind w:firstLine="540"/>
        <w:jc w:val="both"/>
      </w:pPr>
      <w:r w:rsidRPr="00F50B24">
        <w:t>Раздел «Коррекционно-развивающая область» реализуется через содержание коррекционных курсов, указанных в приложениях №№ 1–8 к Стандарту.</w:t>
      </w:r>
    </w:p>
    <w:p w:rsidR="005C7191" w:rsidRPr="00F50B24" w:rsidRDefault="005C7191" w:rsidP="00F50B24">
      <w:pPr>
        <w:ind w:firstLine="540"/>
        <w:jc w:val="both"/>
      </w:pPr>
      <w:r w:rsidRPr="00F50B24">
        <w:t>В настоящее время многие образовательные организации не описывают четко часть учебного плана «Коррекционно-развивающая область».</w:t>
      </w:r>
      <w:r w:rsidR="0056786E" w:rsidRPr="00F50B24">
        <w:t xml:space="preserve"> </w:t>
      </w:r>
      <w:r w:rsidR="001F42DA" w:rsidRPr="00F50B24">
        <w:t xml:space="preserve">Но в соответствии с ФГОС этот раздел должен отражать специфику коррекционной работы в ОО. Важным компонетом данного раздела является обязательное указание структуры дефекта у детей с определенными диагнозами и работу с ними. </w:t>
      </w:r>
      <w:r w:rsidR="0056786E" w:rsidRPr="00F50B24">
        <w:t xml:space="preserve">Как правило, руководители ОО ссылаются на отсутствие кадров, слабую материально-техническую базу и иное. Но эта ситуация является не только нарушением требований ФГОС, но (что более важно!) – нарушением прав детей с ОВЗ на образование и удовлетворение их особых потребностей. И школы, и муниципальные органы управления образованием обязаны обеспечивать все </w:t>
      </w:r>
      <w:r w:rsidR="00021E19">
        <w:t>условия обуче</w:t>
      </w:r>
      <w:r w:rsidR="0056786E" w:rsidRPr="00F50B24">
        <w:t xml:space="preserve">ния, указанные в законах РФ (доступность к инфраструктуре учреждения, </w:t>
      </w:r>
      <w:r w:rsidR="00021E19">
        <w:t xml:space="preserve">специально оборудованное </w:t>
      </w:r>
      <w:r w:rsidR="00021E19" w:rsidRPr="00F50B24">
        <w:t>рабочее место</w:t>
      </w:r>
      <w:r w:rsidR="00021E19">
        <w:t xml:space="preserve"> в классе</w:t>
      </w:r>
      <w:r w:rsidR="00021E19" w:rsidRPr="00F50B24">
        <w:t xml:space="preserve">, </w:t>
      </w:r>
      <w:r w:rsidR="0056786E" w:rsidRPr="00F50B24">
        <w:t>доступ к учреждениям дополнительного образования и спортивной направленности, транспорт, иное).</w:t>
      </w:r>
    </w:p>
    <w:p w:rsidR="00E71F1F" w:rsidRDefault="00E71F1F" w:rsidP="0074628D">
      <w:pPr>
        <w:suppressAutoHyphens/>
        <w:spacing w:line="276" w:lineRule="auto"/>
        <w:rPr>
          <w:i/>
          <w:kern w:val="1"/>
        </w:rPr>
      </w:pPr>
    </w:p>
    <w:p w:rsidR="00272488" w:rsidRPr="00D8264F" w:rsidRDefault="005D6F34" w:rsidP="0074628D">
      <w:pPr>
        <w:suppressAutoHyphens/>
        <w:spacing w:line="276" w:lineRule="auto"/>
        <w:rPr>
          <w:i/>
          <w:kern w:val="1"/>
        </w:rPr>
      </w:pPr>
      <w:r w:rsidRPr="00D8264F">
        <w:rPr>
          <w:i/>
          <w:kern w:val="1"/>
        </w:rPr>
        <w:t>Составител</w:t>
      </w:r>
      <w:r w:rsidR="00272488" w:rsidRPr="00D8264F">
        <w:rPr>
          <w:i/>
          <w:kern w:val="1"/>
        </w:rPr>
        <w:t>ь</w:t>
      </w:r>
      <w:r w:rsidRPr="00D8264F">
        <w:rPr>
          <w:i/>
          <w:kern w:val="1"/>
        </w:rPr>
        <w:t xml:space="preserve">- </w:t>
      </w:r>
    </w:p>
    <w:p w:rsidR="005D6F34" w:rsidRPr="00D8264F" w:rsidRDefault="00272488" w:rsidP="0074628D">
      <w:pPr>
        <w:suppressAutoHyphens/>
        <w:spacing w:line="276" w:lineRule="auto"/>
        <w:rPr>
          <w:i/>
          <w:kern w:val="1"/>
        </w:rPr>
      </w:pPr>
      <w:r w:rsidRPr="00D8264F">
        <w:rPr>
          <w:i/>
          <w:kern w:val="1"/>
        </w:rPr>
        <w:t>Куликова О.А., руководитель ресурсного центра вариативных форм обучения детей с ограниченными возможностями здоровья, детей-инвалидов и лиц из их числа.</w:t>
      </w:r>
    </w:p>
    <w:p w:rsidR="005D6F34" w:rsidRPr="00D8264F" w:rsidRDefault="005D6F34" w:rsidP="0074628D">
      <w:pPr>
        <w:spacing w:line="276" w:lineRule="auto"/>
      </w:pPr>
    </w:p>
    <w:sectPr w:rsidR="005D6F34" w:rsidRPr="00D8264F" w:rsidSect="005D6F34">
      <w:headerReference w:type="even" r:id="rId9"/>
      <w:headerReference w:type="default" r:id="rId10"/>
      <w:pgSz w:w="11906" w:h="16838"/>
      <w:pgMar w:top="313" w:right="850" w:bottom="1134" w:left="993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59" w:rsidRDefault="002A0459">
      <w:r>
        <w:separator/>
      </w:r>
    </w:p>
  </w:endnote>
  <w:endnote w:type="continuationSeparator" w:id="0">
    <w:p w:rsidR="002A0459" w:rsidRDefault="002A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59" w:rsidRDefault="002A0459">
      <w:r>
        <w:separator/>
      </w:r>
    </w:p>
  </w:footnote>
  <w:footnote w:type="continuationSeparator" w:id="0">
    <w:p w:rsidR="002A0459" w:rsidRDefault="002A0459">
      <w:r>
        <w:continuationSeparator/>
      </w:r>
    </w:p>
  </w:footnote>
  <w:footnote w:id="1">
    <w:p w:rsidR="00F64AEB" w:rsidRDefault="00F64AEB">
      <w:pPr>
        <w:pStyle w:val="a4"/>
      </w:pPr>
      <w:r>
        <w:rPr>
          <w:rStyle w:val="af9"/>
        </w:rPr>
        <w:footnoteRef/>
      </w:r>
      <w:r>
        <w:t xml:space="preserve"> </w:t>
      </w:r>
      <w:r w:rsidR="00C411EA" w:rsidRPr="00C411EA">
        <w:rPr>
          <w:rFonts w:eastAsia="Calibri"/>
          <w:color w:val="000000"/>
          <w:lang w:eastAsia="en-US"/>
        </w:rPr>
        <w:t>http://минобрнауки.рф/</w:t>
      </w:r>
      <w:r w:rsidR="00C411EA" w:rsidRPr="00EE6C81">
        <w:rPr>
          <w:color w:val="000000"/>
        </w:rPr>
        <w:t xml:space="preserve"> </w:t>
      </w:r>
      <w:r w:rsidR="00C411EA">
        <w:rPr>
          <w:color w:val="000000"/>
        </w:rPr>
        <w:t>документы/5132</w:t>
      </w:r>
    </w:p>
    <w:p w:rsidR="00F64AEB" w:rsidRPr="001E29BE" w:rsidRDefault="00F64AEB">
      <w:pPr>
        <w:pStyle w:val="a4"/>
      </w:pPr>
    </w:p>
  </w:footnote>
  <w:footnote w:id="2">
    <w:p w:rsidR="00F64AEB" w:rsidRDefault="00F64AEB">
      <w:pPr>
        <w:pStyle w:val="a4"/>
      </w:pPr>
      <w:r>
        <w:rPr>
          <w:rStyle w:val="af9"/>
        </w:rPr>
        <w:footnoteRef/>
      </w:r>
      <w:r>
        <w:t xml:space="preserve"> </w:t>
      </w:r>
      <w:r w:rsidR="00C411EA" w:rsidRPr="00C411EA">
        <w:rPr>
          <w:rFonts w:eastAsia="Calibri"/>
          <w:color w:val="000000"/>
          <w:lang w:eastAsia="en-US"/>
        </w:rPr>
        <w:t>http://минобрнауки.рф/</w:t>
      </w:r>
      <w:r w:rsidR="00C411EA" w:rsidRPr="00EE6C81">
        <w:rPr>
          <w:color w:val="000000"/>
        </w:rPr>
        <w:t xml:space="preserve"> </w:t>
      </w:r>
      <w:r w:rsidR="00C411EA">
        <w:rPr>
          <w:color w:val="000000"/>
        </w:rPr>
        <w:t>документы/5133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EB" w:rsidRDefault="00F64AEB" w:rsidP="00BE150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64AEB" w:rsidRDefault="00F64AEB" w:rsidP="007455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EB" w:rsidRDefault="00F64AEB" w:rsidP="00BE150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25E40">
      <w:rPr>
        <w:rStyle w:val="af7"/>
        <w:noProof/>
      </w:rPr>
      <w:t>1</w:t>
    </w:r>
    <w:r>
      <w:rPr>
        <w:rStyle w:val="af7"/>
      </w:rPr>
      <w:fldChar w:fldCharType="end"/>
    </w:r>
  </w:p>
  <w:p w:rsidR="00F64AEB" w:rsidRPr="00D7339D" w:rsidRDefault="00F64AEB" w:rsidP="00745572">
    <w:pPr>
      <w:pStyle w:val="a7"/>
      <w:ind w:right="360"/>
      <w:jc w:val="center"/>
      <w:rPr>
        <w:sz w:val="20"/>
        <w:szCs w:val="20"/>
      </w:rPr>
    </w:pPr>
    <w:r w:rsidRPr="00D7339D">
      <w:rPr>
        <w:sz w:val="20"/>
        <w:szCs w:val="20"/>
      </w:rPr>
      <w:t>БОУ ОО ДПО ПК (С) ОРЛОВСКИЙ ИНСТИТУТ УСОВЕРШЕНСТВОВАНИЯ УЧИТЕЛЕЙ</w:t>
    </w:r>
  </w:p>
  <w:p w:rsidR="00F64AEB" w:rsidRDefault="00F64AEB" w:rsidP="00272488">
    <w:pPr>
      <w:pStyle w:val="a7"/>
      <w:jc w:val="center"/>
      <w:rPr>
        <w:sz w:val="20"/>
        <w:szCs w:val="20"/>
      </w:rPr>
    </w:pPr>
    <w:r>
      <w:rPr>
        <w:sz w:val="20"/>
        <w:szCs w:val="20"/>
      </w:rPr>
      <w:t xml:space="preserve">РЕСУРСНЫЙ ЦЕНТР ВАРИАТИВНЫХ ФОРМ ОБУЧЕНИЯ ДЕТЕЙ С ОГРАНИЧЕННЫМИ </w:t>
    </w:r>
  </w:p>
  <w:p w:rsidR="00F64AEB" w:rsidRDefault="00F64AEB" w:rsidP="00272488">
    <w:pPr>
      <w:pStyle w:val="a7"/>
      <w:jc w:val="center"/>
    </w:pPr>
    <w:r>
      <w:rPr>
        <w:sz w:val="20"/>
        <w:szCs w:val="20"/>
      </w:rPr>
      <w:t>ВОЗМОЖНОСТЯМИ ЗДОРОВЬЯ, ДЕТЕЙ-ИНВАЛИДОВ И ЛИЦ ИЗ ИХ ЧИСЛА</w:t>
    </w:r>
  </w:p>
  <w:p w:rsidR="00F64AEB" w:rsidRDefault="00F64A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6EA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CC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DCE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D63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61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A46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327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A3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D4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105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1456B05"/>
    <w:multiLevelType w:val="hybridMultilevel"/>
    <w:tmpl w:val="D90EAE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E20FE3"/>
    <w:multiLevelType w:val="hybridMultilevel"/>
    <w:tmpl w:val="6E38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D1F0AF3"/>
    <w:multiLevelType w:val="hybridMultilevel"/>
    <w:tmpl w:val="3E4A0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DFB"/>
    <w:multiLevelType w:val="hybridMultilevel"/>
    <w:tmpl w:val="F3165740"/>
    <w:lvl w:ilvl="0" w:tplc="F66E9A54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F2FD4"/>
    <w:multiLevelType w:val="hybridMultilevel"/>
    <w:tmpl w:val="199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35DCC"/>
    <w:multiLevelType w:val="hybridMultilevel"/>
    <w:tmpl w:val="5D306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57673A"/>
    <w:multiLevelType w:val="hybridMultilevel"/>
    <w:tmpl w:val="5B4AB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242F0"/>
    <w:multiLevelType w:val="hybridMultilevel"/>
    <w:tmpl w:val="600AFCB4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FB7A09"/>
    <w:multiLevelType w:val="hybridMultilevel"/>
    <w:tmpl w:val="065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23208"/>
    <w:multiLevelType w:val="hybridMultilevel"/>
    <w:tmpl w:val="9DCAD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94717"/>
    <w:multiLevelType w:val="hybridMultilevel"/>
    <w:tmpl w:val="009EE79A"/>
    <w:lvl w:ilvl="0" w:tplc="9CDE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CA0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A8EE6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1AA2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FA7B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49AC3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B032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C09E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046B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>
    <w:nsid w:val="63DD4FB6"/>
    <w:multiLevelType w:val="hybridMultilevel"/>
    <w:tmpl w:val="7E3E88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BD93D89"/>
    <w:multiLevelType w:val="hybridMultilevel"/>
    <w:tmpl w:val="C126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D238F"/>
    <w:multiLevelType w:val="hybridMultilevel"/>
    <w:tmpl w:val="CA3E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95EC9"/>
    <w:multiLevelType w:val="hybridMultilevel"/>
    <w:tmpl w:val="1784AB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57729F0"/>
    <w:multiLevelType w:val="hybridMultilevel"/>
    <w:tmpl w:val="D572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95FAA"/>
    <w:multiLevelType w:val="hybridMultilevel"/>
    <w:tmpl w:val="89EC9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22"/>
  </w:num>
  <w:num w:numId="12">
    <w:abstractNumId w:val="23"/>
  </w:num>
  <w:num w:numId="13">
    <w:abstractNumId w:val="24"/>
  </w:num>
  <w:num w:numId="14">
    <w:abstractNumId w:val="16"/>
  </w:num>
  <w:num w:numId="15">
    <w:abstractNumId w:val="13"/>
  </w:num>
  <w:num w:numId="16">
    <w:abstractNumId w:val="18"/>
  </w:num>
  <w:num w:numId="17">
    <w:abstractNumId w:val="26"/>
  </w:num>
  <w:num w:numId="18">
    <w:abstractNumId w:val="20"/>
  </w:num>
  <w:num w:numId="19">
    <w:abstractNumId w:val="17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6441"/>
    <w:rsid w:val="00000407"/>
    <w:rsid w:val="000007BE"/>
    <w:rsid w:val="00000B1F"/>
    <w:rsid w:val="00001789"/>
    <w:rsid w:val="00001DFE"/>
    <w:rsid w:val="00001FBB"/>
    <w:rsid w:val="00003789"/>
    <w:rsid w:val="00004B90"/>
    <w:rsid w:val="00005D50"/>
    <w:rsid w:val="00006C01"/>
    <w:rsid w:val="00007F77"/>
    <w:rsid w:val="00011DDB"/>
    <w:rsid w:val="00012D0D"/>
    <w:rsid w:val="000163BD"/>
    <w:rsid w:val="0001765A"/>
    <w:rsid w:val="000203E2"/>
    <w:rsid w:val="000204FE"/>
    <w:rsid w:val="00020928"/>
    <w:rsid w:val="00021E19"/>
    <w:rsid w:val="00024BC5"/>
    <w:rsid w:val="000252BF"/>
    <w:rsid w:val="00026615"/>
    <w:rsid w:val="00027B99"/>
    <w:rsid w:val="00031B00"/>
    <w:rsid w:val="00031B9D"/>
    <w:rsid w:val="00031FAC"/>
    <w:rsid w:val="00032B85"/>
    <w:rsid w:val="000334EC"/>
    <w:rsid w:val="00034FCB"/>
    <w:rsid w:val="0003547C"/>
    <w:rsid w:val="0003619B"/>
    <w:rsid w:val="00036A7C"/>
    <w:rsid w:val="00036A94"/>
    <w:rsid w:val="00040636"/>
    <w:rsid w:val="00040DC7"/>
    <w:rsid w:val="00043F25"/>
    <w:rsid w:val="0004433D"/>
    <w:rsid w:val="0004491C"/>
    <w:rsid w:val="00044F98"/>
    <w:rsid w:val="00045134"/>
    <w:rsid w:val="000459FF"/>
    <w:rsid w:val="00046CA4"/>
    <w:rsid w:val="0005012C"/>
    <w:rsid w:val="00050996"/>
    <w:rsid w:val="00052568"/>
    <w:rsid w:val="00054C48"/>
    <w:rsid w:val="0005504A"/>
    <w:rsid w:val="00055442"/>
    <w:rsid w:val="00056CF0"/>
    <w:rsid w:val="0005745F"/>
    <w:rsid w:val="0006026A"/>
    <w:rsid w:val="00060B3A"/>
    <w:rsid w:val="0006110D"/>
    <w:rsid w:val="00061B39"/>
    <w:rsid w:val="00061F73"/>
    <w:rsid w:val="0006451F"/>
    <w:rsid w:val="00064F29"/>
    <w:rsid w:val="00065DC5"/>
    <w:rsid w:val="00067623"/>
    <w:rsid w:val="000703CD"/>
    <w:rsid w:val="00072552"/>
    <w:rsid w:val="0007258C"/>
    <w:rsid w:val="00074E6E"/>
    <w:rsid w:val="000751DF"/>
    <w:rsid w:val="00075D7F"/>
    <w:rsid w:val="000761D5"/>
    <w:rsid w:val="0007798B"/>
    <w:rsid w:val="00081BF3"/>
    <w:rsid w:val="00081CC3"/>
    <w:rsid w:val="000826DC"/>
    <w:rsid w:val="00082EDB"/>
    <w:rsid w:val="00084E2E"/>
    <w:rsid w:val="00085616"/>
    <w:rsid w:val="00085CF7"/>
    <w:rsid w:val="000862CF"/>
    <w:rsid w:val="000921A4"/>
    <w:rsid w:val="00093BA8"/>
    <w:rsid w:val="00094E58"/>
    <w:rsid w:val="000971AC"/>
    <w:rsid w:val="000A0E12"/>
    <w:rsid w:val="000A242A"/>
    <w:rsid w:val="000A3212"/>
    <w:rsid w:val="000A4B62"/>
    <w:rsid w:val="000A4E83"/>
    <w:rsid w:val="000A6447"/>
    <w:rsid w:val="000B0982"/>
    <w:rsid w:val="000B3329"/>
    <w:rsid w:val="000B3343"/>
    <w:rsid w:val="000B35BA"/>
    <w:rsid w:val="000B3742"/>
    <w:rsid w:val="000B3B3B"/>
    <w:rsid w:val="000B4613"/>
    <w:rsid w:val="000B70FA"/>
    <w:rsid w:val="000B7248"/>
    <w:rsid w:val="000B7357"/>
    <w:rsid w:val="000C0FB4"/>
    <w:rsid w:val="000C2EDD"/>
    <w:rsid w:val="000C3197"/>
    <w:rsid w:val="000C5747"/>
    <w:rsid w:val="000C5B50"/>
    <w:rsid w:val="000C5FBB"/>
    <w:rsid w:val="000C7D37"/>
    <w:rsid w:val="000C7FDA"/>
    <w:rsid w:val="000D1433"/>
    <w:rsid w:val="000D17D1"/>
    <w:rsid w:val="000D3954"/>
    <w:rsid w:val="000D64A4"/>
    <w:rsid w:val="000D70CA"/>
    <w:rsid w:val="000D7141"/>
    <w:rsid w:val="000E235B"/>
    <w:rsid w:val="000E34AA"/>
    <w:rsid w:val="000E3C0F"/>
    <w:rsid w:val="000E3DC6"/>
    <w:rsid w:val="000E3E66"/>
    <w:rsid w:val="000E3E71"/>
    <w:rsid w:val="000E496F"/>
    <w:rsid w:val="000E4AE8"/>
    <w:rsid w:val="000E52BC"/>
    <w:rsid w:val="000E64C8"/>
    <w:rsid w:val="000E73E9"/>
    <w:rsid w:val="000F02CE"/>
    <w:rsid w:val="000F0FFF"/>
    <w:rsid w:val="000F1DC9"/>
    <w:rsid w:val="000F222D"/>
    <w:rsid w:val="000F2CF3"/>
    <w:rsid w:val="000F2DA0"/>
    <w:rsid w:val="000F55AC"/>
    <w:rsid w:val="000F58C5"/>
    <w:rsid w:val="000F6085"/>
    <w:rsid w:val="001007A7"/>
    <w:rsid w:val="00100883"/>
    <w:rsid w:val="00100B82"/>
    <w:rsid w:val="001016A0"/>
    <w:rsid w:val="00103B7E"/>
    <w:rsid w:val="001044CF"/>
    <w:rsid w:val="001049BD"/>
    <w:rsid w:val="00105C4E"/>
    <w:rsid w:val="00106A7E"/>
    <w:rsid w:val="00110868"/>
    <w:rsid w:val="00111033"/>
    <w:rsid w:val="001117E5"/>
    <w:rsid w:val="00112D95"/>
    <w:rsid w:val="00112E89"/>
    <w:rsid w:val="001131F8"/>
    <w:rsid w:val="00115A93"/>
    <w:rsid w:val="001160EC"/>
    <w:rsid w:val="00116B3B"/>
    <w:rsid w:val="00120778"/>
    <w:rsid w:val="00120DA0"/>
    <w:rsid w:val="001221BB"/>
    <w:rsid w:val="0012556A"/>
    <w:rsid w:val="00126D78"/>
    <w:rsid w:val="00127588"/>
    <w:rsid w:val="001275B1"/>
    <w:rsid w:val="00127747"/>
    <w:rsid w:val="001300BF"/>
    <w:rsid w:val="00132197"/>
    <w:rsid w:val="001321C0"/>
    <w:rsid w:val="00132325"/>
    <w:rsid w:val="00132455"/>
    <w:rsid w:val="0013282C"/>
    <w:rsid w:val="00132D7D"/>
    <w:rsid w:val="001345D6"/>
    <w:rsid w:val="00135544"/>
    <w:rsid w:val="00135770"/>
    <w:rsid w:val="00137B5F"/>
    <w:rsid w:val="00140836"/>
    <w:rsid w:val="00141AD0"/>
    <w:rsid w:val="0014237C"/>
    <w:rsid w:val="00142442"/>
    <w:rsid w:val="001425D9"/>
    <w:rsid w:val="00142FC6"/>
    <w:rsid w:val="00145109"/>
    <w:rsid w:val="0014562B"/>
    <w:rsid w:val="00145824"/>
    <w:rsid w:val="00146BA7"/>
    <w:rsid w:val="00146F28"/>
    <w:rsid w:val="00147EB6"/>
    <w:rsid w:val="001504C4"/>
    <w:rsid w:val="00152FAE"/>
    <w:rsid w:val="0015424F"/>
    <w:rsid w:val="001542AE"/>
    <w:rsid w:val="00154B04"/>
    <w:rsid w:val="00154FA4"/>
    <w:rsid w:val="00155D49"/>
    <w:rsid w:val="00161338"/>
    <w:rsid w:val="00161D24"/>
    <w:rsid w:val="001642D3"/>
    <w:rsid w:val="0016536C"/>
    <w:rsid w:val="00170DA2"/>
    <w:rsid w:val="001712C0"/>
    <w:rsid w:val="00171478"/>
    <w:rsid w:val="001715AE"/>
    <w:rsid w:val="00171ADD"/>
    <w:rsid w:val="001726CC"/>
    <w:rsid w:val="001727B8"/>
    <w:rsid w:val="00172ACA"/>
    <w:rsid w:val="00172C98"/>
    <w:rsid w:val="00172E68"/>
    <w:rsid w:val="0017422B"/>
    <w:rsid w:val="00174841"/>
    <w:rsid w:val="001753A1"/>
    <w:rsid w:val="00177827"/>
    <w:rsid w:val="00177B1B"/>
    <w:rsid w:val="00180484"/>
    <w:rsid w:val="00180AC3"/>
    <w:rsid w:val="001814DF"/>
    <w:rsid w:val="00181B4C"/>
    <w:rsid w:val="00186CD1"/>
    <w:rsid w:val="00186D14"/>
    <w:rsid w:val="00187929"/>
    <w:rsid w:val="00187A6E"/>
    <w:rsid w:val="00190BAA"/>
    <w:rsid w:val="00192146"/>
    <w:rsid w:val="00192F9A"/>
    <w:rsid w:val="00193528"/>
    <w:rsid w:val="00194F69"/>
    <w:rsid w:val="001955AA"/>
    <w:rsid w:val="00195655"/>
    <w:rsid w:val="00195686"/>
    <w:rsid w:val="00196847"/>
    <w:rsid w:val="00197330"/>
    <w:rsid w:val="001A004F"/>
    <w:rsid w:val="001A016E"/>
    <w:rsid w:val="001A1D4B"/>
    <w:rsid w:val="001A3C93"/>
    <w:rsid w:val="001A3F27"/>
    <w:rsid w:val="001A40A7"/>
    <w:rsid w:val="001A4B4B"/>
    <w:rsid w:val="001A5431"/>
    <w:rsid w:val="001A63B0"/>
    <w:rsid w:val="001A72DE"/>
    <w:rsid w:val="001B06B1"/>
    <w:rsid w:val="001B1941"/>
    <w:rsid w:val="001B1BEF"/>
    <w:rsid w:val="001B209D"/>
    <w:rsid w:val="001B389E"/>
    <w:rsid w:val="001B3C39"/>
    <w:rsid w:val="001B40FE"/>
    <w:rsid w:val="001B437D"/>
    <w:rsid w:val="001B49E5"/>
    <w:rsid w:val="001B6BAD"/>
    <w:rsid w:val="001B7077"/>
    <w:rsid w:val="001C017D"/>
    <w:rsid w:val="001C11CA"/>
    <w:rsid w:val="001C17F2"/>
    <w:rsid w:val="001C2A6E"/>
    <w:rsid w:val="001C48DC"/>
    <w:rsid w:val="001D165B"/>
    <w:rsid w:val="001D255A"/>
    <w:rsid w:val="001D256D"/>
    <w:rsid w:val="001D4A63"/>
    <w:rsid w:val="001D51F9"/>
    <w:rsid w:val="001D6AD2"/>
    <w:rsid w:val="001D72A7"/>
    <w:rsid w:val="001D765F"/>
    <w:rsid w:val="001E2611"/>
    <w:rsid w:val="001E29BE"/>
    <w:rsid w:val="001E2EB4"/>
    <w:rsid w:val="001E30B0"/>
    <w:rsid w:val="001E4BBE"/>
    <w:rsid w:val="001E4DBE"/>
    <w:rsid w:val="001E63D8"/>
    <w:rsid w:val="001E7819"/>
    <w:rsid w:val="001F2712"/>
    <w:rsid w:val="001F281B"/>
    <w:rsid w:val="001F2E9D"/>
    <w:rsid w:val="001F3FBD"/>
    <w:rsid w:val="001F42DA"/>
    <w:rsid w:val="001F47A5"/>
    <w:rsid w:val="001F6D6D"/>
    <w:rsid w:val="001F7CAC"/>
    <w:rsid w:val="00200B86"/>
    <w:rsid w:val="00202D1B"/>
    <w:rsid w:val="00202DE0"/>
    <w:rsid w:val="00203CE8"/>
    <w:rsid w:val="00205E63"/>
    <w:rsid w:val="00206FB1"/>
    <w:rsid w:val="00207B73"/>
    <w:rsid w:val="00210202"/>
    <w:rsid w:val="00210CF3"/>
    <w:rsid w:val="0021120A"/>
    <w:rsid w:val="00211CC0"/>
    <w:rsid w:val="00213599"/>
    <w:rsid w:val="00214407"/>
    <w:rsid w:val="00216D26"/>
    <w:rsid w:val="00220C13"/>
    <w:rsid w:val="00221374"/>
    <w:rsid w:val="00221A84"/>
    <w:rsid w:val="00222348"/>
    <w:rsid w:val="002230DF"/>
    <w:rsid w:val="00225190"/>
    <w:rsid w:val="002251C4"/>
    <w:rsid w:val="00225402"/>
    <w:rsid w:val="00225F9A"/>
    <w:rsid w:val="002278BA"/>
    <w:rsid w:val="002300A3"/>
    <w:rsid w:val="00231454"/>
    <w:rsid w:val="00231778"/>
    <w:rsid w:val="002324A1"/>
    <w:rsid w:val="00233E34"/>
    <w:rsid w:val="00234BEE"/>
    <w:rsid w:val="00235D1F"/>
    <w:rsid w:val="0023633B"/>
    <w:rsid w:val="00240472"/>
    <w:rsid w:val="002412CE"/>
    <w:rsid w:val="00243F96"/>
    <w:rsid w:val="002443B0"/>
    <w:rsid w:val="00244A05"/>
    <w:rsid w:val="0024697B"/>
    <w:rsid w:val="00246BEE"/>
    <w:rsid w:val="00246C64"/>
    <w:rsid w:val="0025122D"/>
    <w:rsid w:val="00251406"/>
    <w:rsid w:val="00252BC7"/>
    <w:rsid w:val="00252DFD"/>
    <w:rsid w:val="00253150"/>
    <w:rsid w:val="00256195"/>
    <w:rsid w:val="0026227A"/>
    <w:rsid w:val="00262FA1"/>
    <w:rsid w:val="002633EE"/>
    <w:rsid w:val="0026366E"/>
    <w:rsid w:val="0026445B"/>
    <w:rsid w:val="002649FF"/>
    <w:rsid w:val="002660D9"/>
    <w:rsid w:val="00266959"/>
    <w:rsid w:val="00266AB7"/>
    <w:rsid w:val="002701A9"/>
    <w:rsid w:val="00270635"/>
    <w:rsid w:val="00270791"/>
    <w:rsid w:val="00271B75"/>
    <w:rsid w:val="00271D01"/>
    <w:rsid w:val="00272488"/>
    <w:rsid w:val="00273A21"/>
    <w:rsid w:val="002756FE"/>
    <w:rsid w:val="002776C6"/>
    <w:rsid w:val="0027790F"/>
    <w:rsid w:val="0028379B"/>
    <w:rsid w:val="00284CC0"/>
    <w:rsid w:val="0028587D"/>
    <w:rsid w:val="00290963"/>
    <w:rsid w:val="00290B13"/>
    <w:rsid w:val="00293023"/>
    <w:rsid w:val="002962C7"/>
    <w:rsid w:val="00296E50"/>
    <w:rsid w:val="00297501"/>
    <w:rsid w:val="00297A0A"/>
    <w:rsid w:val="002A00FC"/>
    <w:rsid w:val="002A0459"/>
    <w:rsid w:val="002A108D"/>
    <w:rsid w:val="002A293C"/>
    <w:rsid w:val="002A2A1F"/>
    <w:rsid w:val="002A337C"/>
    <w:rsid w:val="002A3ADB"/>
    <w:rsid w:val="002A3C00"/>
    <w:rsid w:val="002A413C"/>
    <w:rsid w:val="002A57A6"/>
    <w:rsid w:val="002A6112"/>
    <w:rsid w:val="002A7E7C"/>
    <w:rsid w:val="002B0760"/>
    <w:rsid w:val="002B18F5"/>
    <w:rsid w:val="002B58FD"/>
    <w:rsid w:val="002B5A39"/>
    <w:rsid w:val="002B5B6F"/>
    <w:rsid w:val="002B7141"/>
    <w:rsid w:val="002B79AD"/>
    <w:rsid w:val="002C028F"/>
    <w:rsid w:val="002C09F6"/>
    <w:rsid w:val="002C2942"/>
    <w:rsid w:val="002C307C"/>
    <w:rsid w:val="002C58D2"/>
    <w:rsid w:val="002C6837"/>
    <w:rsid w:val="002C6D67"/>
    <w:rsid w:val="002D29B6"/>
    <w:rsid w:val="002D2BDB"/>
    <w:rsid w:val="002D2F27"/>
    <w:rsid w:val="002D3A4E"/>
    <w:rsid w:val="002D3E29"/>
    <w:rsid w:val="002D5408"/>
    <w:rsid w:val="002D541E"/>
    <w:rsid w:val="002D5550"/>
    <w:rsid w:val="002D5BF8"/>
    <w:rsid w:val="002D5E6B"/>
    <w:rsid w:val="002D6777"/>
    <w:rsid w:val="002E0827"/>
    <w:rsid w:val="002E0D27"/>
    <w:rsid w:val="002E0DB9"/>
    <w:rsid w:val="002E21C0"/>
    <w:rsid w:val="002E55A4"/>
    <w:rsid w:val="002E5981"/>
    <w:rsid w:val="002E5FD2"/>
    <w:rsid w:val="002E64E4"/>
    <w:rsid w:val="002E6652"/>
    <w:rsid w:val="002E716D"/>
    <w:rsid w:val="002E7875"/>
    <w:rsid w:val="002E78EA"/>
    <w:rsid w:val="002F0BF3"/>
    <w:rsid w:val="002F11A0"/>
    <w:rsid w:val="002F208F"/>
    <w:rsid w:val="002F299A"/>
    <w:rsid w:val="002F2DF9"/>
    <w:rsid w:val="002F4A5A"/>
    <w:rsid w:val="002F50B8"/>
    <w:rsid w:val="002F6590"/>
    <w:rsid w:val="002F6ED7"/>
    <w:rsid w:val="002F6F6D"/>
    <w:rsid w:val="00300641"/>
    <w:rsid w:val="00302B87"/>
    <w:rsid w:val="003031BE"/>
    <w:rsid w:val="003048D2"/>
    <w:rsid w:val="00305AB2"/>
    <w:rsid w:val="00314D23"/>
    <w:rsid w:val="00315575"/>
    <w:rsid w:val="00315907"/>
    <w:rsid w:val="00316B3A"/>
    <w:rsid w:val="003174C0"/>
    <w:rsid w:val="003233C2"/>
    <w:rsid w:val="00324BEC"/>
    <w:rsid w:val="003262D9"/>
    <w:rsid w:val="003275DF"/>
    <w:rsid w:val="0033015F"/>
    <w:rsid w:val="00333804"/>
    <w:rsid w:val="003353DB"/>
    <w:rsid w:val="0033602A"/>
    <w:rsid w:val="0033643B"/>
    <w:rsid w:val="00336D55"/>
    <w:rsid w:val="00337CBE"/>
    <w:rsid w:val="00337F2B"/>
    <w:rsid w:val="00340D22"/>
    <w:rsid w:val="003413A8"/>
    <w:rsid w:val="003415BA"/>
    <w:rsid w:val="003416D0"/>
    <w:rsid w:val="0034182C"/>
    <w:rsid w:val="003419B5"/>
    <w:rsid w:val="00341C8A"/>
    <w:rsid w:val="003421E1"/>
    <w:rsid w:val="00342EAF"/>
    <w:rsid w:val="00343021"/>
    <w:rsid w:val="00343CA2"/>
    <w:rsid w:val="003441FB"/>
    <w:rsid w:val="00344601"/>
    <w:rsid w:val="00344A4F"/>
    <w:rsid w:val="00345BF5"/>
    <w:rsid w:val="00345EDE"/>
    <w:rsid w:val="00346735"/>
    <w:rsid w:val="003470CF"/>
    <w:rsid w:val="00352576"/>
    <w:rsid w:val="00352906"/>
    <w:rsid w:val="00353D33"/>
    <w:rsid w:val="00354409"/>
    <w:rsid w:val="00354B15"/>
    <w:rsid w:val="00355F32"/>
    <w:rsid w:val="003561B4"/>
    <w:rsid w:val="00360C1F"/>
    <w:rsid w:val="003610D6"/>
    <w:rsid w:val="003614F0"/>
    <w:rsid w:val="00361731"/>
    <w:rsid w:val="00362425"/>
    <w:rsid w:val="00366881"/>
    <w:rsid w:val="00367255"/>
    <w:rsid w:val="00367CE8"/>
    <w:rsid w:val="00370507"/>
    <w:rsid w:val="00370D45"/>
    <w:rsid w:val="0037251E"/>
    <w:rsid w:val="003734CD"/>
    <w:rsid w:val="003736BB"/>
    <w:rsid w:val="003748E3"/>
    <w:rsid w:val="00374CCD"/>
    <w:rsid w:val="003750BC"/>
    <w:rsid w:val="003756F4"/>
    <w:rsid w:val="00375B25"/>
    <w:rsid w:val="003768CA"/>
    <w:rsid w:val="00377B70"/>
    <w:rsid w:val="0038085D"/>
    <w:rsid w:val="00380B40"/>
    <w:rsid w:val="00383CC3"/>
    <w:rsid w:val="00383F15"/>
    <w:rsid w:val="00384B1D"/>
    <w:rsid w:val="00387FD2"/>
    <w:rsid w:val="003910EE"/>
    <w:rsid w:val="00391C58"/>
    <w:rsid w:val="003928A5"/>
    <w:rsid w:val="00393C76"/>
    <w:rsid w:val="00393D2A"/>
    <w:rsid w:val="003943E3"/>
    <w:rsid w:val="00395255"/>
    <w:rsid w:val="0039583B"/>
    <w:rsid w:val="00395FA8"/>
    <w:rsid w:val="003963D7"/>
    <w:rsid w:val="00396581"/>
    <w:rsid w:val="0039704E"/>
    <w:rsid w:val="003978F3"/>
    <w:rsid w:val="003978FF"/>
    <w:rsid w:val="003A0ECD"/>
    <w:rsid w:val="003A10F0"/>
    <w:rsid w:val="003A1567"/>
    <w:rsid w:val="003A18F0"/>
    <w:rsid w:val="003A4A95"/>
    <w:rsid w:val="003A5748"/>
    <w:rsid w:val="003A6646"/>
    <w:rsid w:val="003B0B22"/>
    <w:rsid w:val="003B141A"/>
    <w:rsid w:val="003B191B"/>
    <w:rsid w:val="003B2A0D"/>
    <w:rsid w:val="003B490F"/>
    <w:rsid w:val="003B719C"/>
    <w:rsid w:val="003B755C"/>
    <w:rsid w:val="003C1D50"/>
    <w:rsid w:val="003C3AF8"/>
    <w:rsid w:val="003C3AFD"/>
    <w:rsid w:val="003C47CC"/>
    <w:rsid w:val="003C6302"/>
    <w:rsid w:val="003D0392"/>
    <w:rsid w:val="003D1040"/>
    <w:rsid w:val="003D1737"/>
    <w:rsid w:val="003D2468"/>
    <w:rsid w:val="003D2C65"/>
    <w:rsid w:val="003D368D"/>
    <w:rsid w:val="003D50EF"/>
    <w:rsid w:val="003D5306"/>
    <w:rsid w:val="003D56A7"/>
    <w:rsid w:val="003D59FD"/>
    <w:rsid w:val="003D5D1D"/>
    <w:rsid w:val="003D6223"/>
    <w:rsid w:val="003D6B68"/>
    <w:rsid w:val="003D77F4"/>
    <w:rsid w:val="003E0305"/>
    <w:rsid w:val="003E0B3D"/>
    <w:rsid w:val="003E10DE"/>
    <w:rsid w:val="003E1945"/>
    <w:rsid w:val="003E342E"/>
    <w:rsid w:val="003E39B4"/>
    <w:rsid w:val="003E4DBA"/>
    <w:rsid w:val="003E6618"/>
    <w:rsid w:val="003F01E3"/>
    <w:rsid w:val="003F05A1"/>
    <w:rsid w:val="003F2513"/>
    <w:rsid w:val="003F32DC"/>
    <w:rsid w:val="003F398D"/>
    <w:rsid w:val="003F3D29"/>
    <w:rsid w:val="003F4622"/>
    <w:rsid w:val="003F6815"/>
    <w:rsid w:val="004051BC"/>
    <w:rsid w:val="0040580E"/>
    <w:rsid w:val="0040783E"/>
    <w:rsid w:val="0041061A"/>
    <w:rsid w:val="00411441"/>
    <w:rsid w:val="00412041"/>
    <w:rsid w:val="004125D1"/>
    <w:rsid w:val="00414AE3"/>
    <w:rsid w:val="004156D7"/>
    <w:rsid w:val="00415FD3"/>
    <w:rsid w:val="00416A3A"/>
    <w:rsid w:val="00416C40"/>
    <w:rsid w:val="004204AE"/>
    <w:rsid w:val="004221EB"/>
    <w:rsid w:val="004224AE"/>
    <w:rsid w:val="00422ADA"/>
    <w:rsid w:val="00424E29"/>
    <w:rsid w:val="00425383"/>
    <w:rsid w:val="004259BD"/>
    <w:rsid w:val="004268B5"/>
    <w:rsid w:val="0043095C"/>
    <w:rsid w:val="00430DC2"/>
    <w:rsid w:val="004311B9"/>
    <w:rsid w:val="00431D9B"/>
    <w:rsid w:val="00431EE0"/>
    <w:rsid w:val="00432062"/>
    <w:rsid w:val="00433C27"/>
    <w:rsid w:val="00433F55"/>
    <w:rsid w:val="004342A3"/>
    <w:rsid w:val="0043458C"/>
    <w:rsid w:val="0043570C"/>
    <w:rsid w:val="00435A99"/>
    <w:rsid w:val="004405EF"/>
    <w:rsid w:val="00440BD0"/>
    <w:rsid w:val="004433AC"/>
    <w:rsid w:val="0044400B"/>
    <w:rsid w:val="004447EB"/>
    <w:rsid w:val="00444CEE"/>
    <w:rsid w:val="00445302"/>
    <w:rsid w:val="00446E1D"/>
    <w:rsid w:val="00447B7E"/>
    <w:rsid w:val="0045040F"/>
    <w:rsid w:val="00450C10"/>
    <w:rsid w:val="00450DF7"/>
    <w:rsid w:val="00450FF7"/>
    <w:rsid w:val="004519F9"/>
    <w:rsid w:val="00451E77"/>
    <w:rsid w:val="0045339D"/>
    <w:rsid w:val="00453BE6"/>
    <w:rsid w:val="00453F20"/>
    <w:rsid w:val="004544B2"/>
    <w:rsid w:val="004548F0"/>
    <w:rsid w:val="00455413"/>
    <w:rsid w:val="004556BD"/>
    <w:rsid w:val="00455790"/>
    <w:rsid w:val="004558AB"/>
    <w:rsid w:val="004564C9"/>
    <w:rsid w:val="00456EB0"/>
    <w:rsid w:val="00457111"/>
    <w:rsid w:val="004578D3"/>
    <w:rsid w:val="004614C0"/>
    <w:rsid w:val="00461689"/>
    <w:rsid w:val="0046188C"/>
    <w:rsid w:val="00462A07"/>
    <w:rsid w:val="00462D55"/>
    <w:rsid w:val="00462DFC"/>
    <w:rsid w:val="00464F10"/>
    <w:rsid w:val="00465C72"/>
    <w:rsid w:val="0046680D"/>
    <w:rsid w:val="0046755F"/>
    <w:rsid w:val="00470B68"/>
    <w:rsid w:val="00471B74"/>
    <w:rsid w:val="00474C62"/>
    <w:rsid w:val="00475189"/>
    <w:rsid w:val="004753EA"/>
    <w:rsid w:val="00475F5B"/>
    <w:rsid w:val="00476E61"/>
    <w:rsid w:val="004808FE"/>
    <w:rsid w:val="0048251C"/>
    <w:rsid w:val="0048290A"/>
    <w:rsid w:val="00483F5F"/>
    <w:rsid w:val="00484021"/>
    <w:rsid w:val="00485622"/>
    <w:rsid w:val="00485AC3"/>
    <w:rsid w:val="004861A8"/>
    <w:rsid w:val="00486EA0"/>
    <w:rsid w:val="00487AF0"/>
    <w:rsid w:val="00494485"/>
    <w:rsid w:val="00495714"/>
    <w:rsid w:val="00497823"/>
    <w:rsid w:val="004A1A99"/>
    <w:rsid w:val="004A2E59"/>
    <w:rsid w:val="004A4880"/>
    <w:rsid w:val="004A4CC3"/>
    <w:rsid w:val="004A4FCC"/>
    <w:rsid w:val="004A607A"/>
    <w:rsid w:val="004A6257"/>
    <w:rsid w:val="004B04F3"/>
    <w:rsid w:val="004B2A16"/>
    <w:rsid w:val="004B3016"/>
    <w:rsid w:val="004B459C"/>
    <w:rsid w:val="004B4626"/>
    <w:rsid w:val="004B4C08"/>
    <w:rsid w:val="004B666D"/>
    <w:rsid w:val="004B6956"/>
    <w:rsid w:val="004B7824"/>
    <w:rsid w:val="004B7A24"/>
    <w:rsid w:val="004C1A48"/>
    <w:rsid w:val="004C351D"/>
    <w:rsid w:val="004C48C8"/>
    <w:rsid w:val="004C52A9"/>
    <w:rsid w:val="004C5A05"/>
    <w:rsid w:val="004C6449"/>
    <w:rsid w:val="004C6ED4"/>
    <w:rsid w:val="004C7AD4"/>
    <w:rsid w:val="004C7D9B"/>
    <w:rsid w:val="004D0BF7"/>
    <w:rsid w:val="004D0EE6"/>
    <w:rsid w:val="004D18F1"/>
    <w:rsid w:val="004D37AE"/>
    <w:rsid w:val="004D7080"/>
    <w:rsid w:val="004D751B"/>
    <w:rsid w:val="004D7829"/>
    <w:rsid w:val="004D7A44"/>
    <w:rsid w:val="004E0F83"/>
    <w:rsid w:val="004E1F5A"/>
    <w:rsid w:val="004E26F5"/>
    <w:rsid w:val="004E2F09"/>
    <w:rsid w:val="004E3E20"/>
    <w:rsid w:val="004E501A"/>
    <w:rsid w:val="004E69DC"/>
    <w:rsid w:val="004E76D2"/>
    <w:rsid w:val="004F01FC"/>
    <w:rsid w:val="004F1C86"/>
    <w:rsid w:val="004F3426"/>
    <w:rsid w:val="004F376A"/>
    <w:rsid w:val="004F3E5E"/>
    <w:rsid w:val="004F3EE5"/>
    <w:rsid w:val="004F4014"/>
    <w:rsid w:val="005004EC"/>
    <w:rsid w:val="0050173E"/>
    <w:rsid w:val="00503075"/>
    <w:rsid w:val="0050413D"/>
    <w:rsid w:val="00506A6E"/>
    <w:rsid w:val="00507D09"/>
    <w:rsid w:val="005107C8"/>
    <w:rsid w:val="00512F2A"/>
    <w:rsid w:val="0051329D"/>
    <w:rsid w:val="005133B4"/>
    <w:rsid w:val="00515761"/>
    <w:rsid w:val="00515CC1"/>
    <w:rsid w:val="00516D58"/>
    <w:rsid w:val="00520664"/>
    <w:rsid w:val="0052359C"/>
    <w:rsid w:val="00523B36"/>
    <w:rsid w:val="0053007F"/>
    <w:rsid w:val="005306F1"/>
    <w:rsid w:val="00531CF0"/>
    <w:rsid w:val="0053223A"/>
    <w:rsid w:val="00532F80"/>
    <w:rsid w:val="00533797"/>
    <w:rsid w:val="0053581F"/>
    <w:rsid w:val="00536F95"/>
    <w:rsid w:val="005375C9"/>
    <w:rsid w:val="00540359"/>
    <w:rsid w:val="005422B6"/>
    <w:rsid w:val="00543479"/>
    <w:rsid w:val="00543B23"/>
    <w:rsid w:val="00545B11"/>
    <w:rsid w:val="0055075D"/>
    <w:rsid w:val="005514DB"/>
    <w:rsid w:val="00552DD8"/>
    <w:rsid w:val="00552F7B"/>
    <w:rsid w:val="00553364"/>
    <w:rsid w:val="00554A99"/>
    <w:rsid w:val="00554B8A"/>
    <w:rsid w:val="00555D22"/>
    <w:rsid w:val="005603AE"/>
    <w:rsid w:val="00560806"/>
    <w:rsid w:val="005622E8"/>
    <w:rsid w:val="00562E18"/>
    <w:rsid w:val="00563140"/>
    <w:rsid w:val="0056317C"/>
    <w:rsid w:val="00563766"/>
    <w:rsid w:val="00565D50"/>
    <w:rsid w:val="00565E8E"/>
    <w:rsid w:val="0056681E"/>
    <w:rsid w:val="00566F44"/>
    <w:rsid w:val="0056786E"/>
    <w:rsid w:val="0057165C"/>
    <w:rsid w:val="0057261B"/>
    <w:rsid w:val="0057265E"/>
    <w:rsid w:val="005730FF"/>
    <w:rsid w:val="00573851"/>
    <w:rsid w:val="0057775F"/>
    <w:rsid w:val="00577ED0"/>
    <w:rsid w:val="0058064C"/>
    <w:rsid w:val="005809DA"/>
    <w:rsid w:val="00581B66"/>
    <w:rsid w:val="00581BEC"/>
    <w:rsid w:val="005838A9"/>
    <w:rsid w:val="005839B7"/>
    <w:rsid w:val="005842B3"/>
    <w:rsid w:val="005842CE"/>
    <w:rsid w:val="005845BF"/>
    <w:rsid w:val="00585E80"/>
    <w:rsid w:val="005873A5"/>
    <w:rsid w:val="0058744B"/>
    <w:rsid w:val="00587984"/>
    <w:rsid w:val="00590170"/>
    <w:rsid w:val="00591215"/>
    <w:rsid w:val="00591C79"/>
    <w:rsid w:val="0059245A"/>
    <w:rsid w:val="00594A66"/>
    <w:rsid w:val="00597D24"/>
    <w:rsid w:val="005A01BF"/>
    <w:rsid w:val="005A30D0"/>
    <w:rsid w:val="005A4962"/>
    <w:rsid w:val="005A49E3"/>
    <w:rsid w:val="005A6526"/>
    <w:rsid w:val="005A74AA"/>
    <w:rsid w:val="005A76B2"/>
    <w:rsid w:val="005A7F62"/>
    <w:rsid w:val="005B4409"/>
    <w:rsid w:val="005B49F2"/>
    <w:rsid w:val="005B5A07"/>
    <w:rsid w:val="005B637B"/>
    <w:rsid w:val="005B64B4"/>
    <w:rsid w:val="005B6C54"/>
    <w:rsid w:val="005B7CFD"/>
    <w:rsid w:val="005C1208"/>
    <w:rsid w:val="005C2D3E"/>
    <w:rsid w:val="005C2F93"/>
    <w:rsid w:val="005C4458"/>
    <w:rsid w:val="005C5755"/>
    <w:rsid w:val="005C7191"/>
    <w:rsid w:val="005C72A3"/>
    <w:rsid w:val="005D1908"/>
    <w:rsid w:val="005D25A6"/>
    <w:rsid w:val="005D26AD"/>
    <w:rsid w:val="005D2BE3"/>
    <w:rsid w:val="005D5333"/>
    <w:rsid w:val="005D6F34"/>
    <w:rsid w:val="005D70EC"/>
    <w:rsid w:val="005D769A"/>
    <w:rsid w:val="005D7E72"/>
    <w:rsid w:val="005E0395"/>
    <w:rsid w:val="005E163F"/>
    <w:rsid w:val="005E24CD"/>
    <w:rsid w:val="005E26C8"/>
    <w:rsid w:val="005E3685"/>
    <w:rsid w:val="005E5804"/>
    <w:rsid w:val="005E69CC"/>
    <w:rsid w:val="005E7F60"/>
    <w:rsid w:val="005F18E9"/>
    <w:rsid w:val="005F1978"/>
    <w:rsid w:val="005F37B9"/>
    <w:rsid w:val="005F42D0"/>
    <w:rsid w:val="005F5EAD"/>
    <w:rsid w:val="005F7272"/>
    <w:rsid w:val="005F798C"/>
    <w:rsid w:val="005F79D9"/>
    <w:rsid w:val="0060125C"/>
    <w:rsid w:val="006017CE"/>
    <w:rsid w:val="00601957"/>
    <w:rsid w:val="006026CD"/>
    <w:rsid w:val="00603060"/>
    <w:rsid w:val="00603448"/>
    <w:rsid w:val="00605F46"/>
    <w:rsid w:val="00606CF0"/>
    <w:rsid w:val="00607BDC"/>
    <w:rsid w:val="00610495"/>
    <w:rsid w:val="0061311D"/>
    <w:rsid w:val="00613A02"/>
    <w:rsid w:val="00613F22"/>
    <w:rsid w:val="006144B1"/>
    <w:rsid w:val="0061493D"/>
    <w:rsid w:val="006162F6"/>
    <w:rsid w:val="00616608"/>
    <w:rsid w:val="00616BF0"/>
    <w:rsid w:val="00617A4E"/>
    <w:rsid w:val="006201DC"/>
    <w:rsid w:val="00620C23"/>
    <w:rsid w:val="006217EC"/>
    <w:rsid w:val="006224B5"/>
    <w:rsid w:val="00622D3D"/>
    <w:rsid w:val="006249CA"/>
    <w:rsid w:val="0062698D"/>
    <w:rsid w:val="00627554"/>
    <w:rsid w:val="0062763E"/>
    <w:rsid w:val="00630EA1"/>
    <w:rsid w:val="00631203"/>
    <w:rsid w:val="00631526"/>
    <w:rsid w:val="00632476"/>
    <w:rsid w:val="006325BC"/>
    <w:rsid w:val="00632955"/>
    <w:rsid w:val="00632D4F"/>
    <w:rsid w:val="0063481D"/>
    <w:rsid w:val="00636AAC"/>
    <w:rsid w:val="00636E75"/>
    <w:rsid w:val="00637401"/>
    <w:rsid w:val="00637A49"/>
    <w:rsid w:val="006403C8"/>
    <w:rsid w:val="00641CE0"/>
    <w:rsid w:val="00641E42"/>
    <w:rsid w:val="00642BA6"/>
    <w:rsid w:val="00643932"/>
    <w:rsid w:val="00644702"/>
    <w:rsid w:val="00644A71"/>
    <w:rsid w:val="00646C68"/>
    <w:rsid w:val="00646FB4"/>
    <w:rsid w:val="00650DCF"/>
    <w:rsid w:val="00652A5D"/>
    <w:rsid w:val="00653B45"/>
    <w:rsid w:val="00653D4E"/>
    <w:rsid w:val="006552FE"/>
    <w:rsid w:val="00655602"/>
    <w:rsid w:val="0066064A"/>
    <w:rsid w:val="00660E27"/>
    <w:rsid w:val="0066222D"/>
    <w:rsid w:val="00662441"/>
    <w:rsid w:val="00662708"/>
    <w:rsid w:val="00663086"/>
    <w:rsid w:val="00663B85"/>
    <w:rsid w:val="006644D1"/>
    <w:rsid w:val="00665743"/>
    <w:rsid w:val="00665F3B"/>
    <w:rsid w:val="00666F44"/>
    <w:rsid w:val="00667E8A"/>
    <w:rsid w:val="00671246"/>
    <w:rsid w:val="006726F0"/>
    <w:rsid w:val="0067460B"/>
    <w:rsid w:val="00676D10"/>
    <w:rsid w:val="00677084"/>
    <w:rsid w:val="0067748A"/>
    <w:rsid w:val="00682053"/>
    <w:rsid w:val="00682230"/>
    <w:rsid w:val="00684391"/>
    <w:rsid w:val="00684AA7"/>
    <w:rsid w:val="0068509E"/>
    <w:rsid w:val="0068669B"/>
    <w:rsid w:val="0068675D"/>
    <w:rsid w:val="00686C19"/>
    <w:rsid w:val="006877D9"/>
    <w:rsid w:val="00687C70"/>
    <w:rsid w:val="00687FF1"/>
    <w:rsid w:val="0069286E"/>
    <w:rsid w:val="006929A3"/>
    <w:rsid w:val="00692D33"/>
    <w:rsid w:val="0069312D"/>
    <w:rsid w:val="00693591"/>
    <w:rsid w:val="00694F50"/>
    <w:rsid w:val="006972DB"/>
    <w:rsid w:val="006A0053"/>
    <w:rsid w:val="006A1EB0"/>
    <w:rsid w:val="006A3554"/>
    <w:rsid w:val="006A5B6C"/>
    <w:rsid w:val="006A65E7"/>
    <w:rsid w:val="006A69FC"/>
    <w:rsid w:val="006B1E6F"/>
    <w:rsid w:val="006B5D3F"/>
    <w:rsid w:val="006C1616"/>
    <w:rsid w:val="006C1ACC"/>
    <w:rsid w:val="006C31EB"/>
    <w:rsid w:val="006C3B9F"/>
    <w:rsid w:val="006C4153"/>
    <w:rsid w:val="006C4DF4"/>
    <w:rsid w:val="006C58F5"/>
    <w:rsid w:val="006C73C9"/>
    <w:rsid w:val="006D123D"/>
    <w:rsid w:val="006D145D"/>
    <w:rsid w:val="006D1D90"/>
    <w:rsid w:val="006D244D"/>
    <w:rsid w:val="006D2C43"/>
    <w:rsid w:val="006D2F91"/>
    <w:rsid w:val="006D44E8"/>
    <w:rsid w:val="006D4946"/>
    <w:rsid w:val="006D4EB4"/>
    <w:rsid w:val="006D6A6C"/>
    <w:rsid w:val="006D6D55"/>
    <w:rsid w:val="006E07F5"/>
    <w:rsid w:val="006E0F68"/>
    <w:rsid w:val="006E1334"/>
    <w:rsid w:val="006E1C3D"/>
    <w:rsid w:val="006E2933"/>
    <w:rsid w:val="006E3E73"/>
    <w:rsid w:val="006E4A18"/>
    <w:rsid w:val="006E4CBC"/>
    <w:rsid w:val="006E530C"/>
    <w:rsid w:val="006E57E1"/>
    <w:rsid w:val="006E5F73"/>
    <w:rsid w:val="006E6060"/>
    <w:rsid w:val="006E6DE2"/>
    <w:rsid w:val="006E7C53"/>
    <w:rsid w:val="006F2709"/>
    <w:rsid w:val="006F364A"/>
    <w:rsid w:val="006F3867"/>
    <w:rsid w:val="006F56B0"/>
    <w:rsid w:val="006F5F2F"/>
    <w:rsid w:val="006F6A44"/>
    <w:rsid w:val="006F7205"/>
    <w:rsid w:val="006F7227"/>
    <w:rsid w:val="0070183A"/>
    <w:rsid w:val="00702C67"/>
    <w:rsid w:val="00702EA6"/>
    <w:rsid w:val="00704B7E"/>
    <w:rsid w:val="00705519"/>
    <w:rsid w:val="007056BB"/>
    <w:rsid w:val="00706545"/>
    <w:rsid w:val="00706CAA"/>
    <w:rsid w:val="007071C3"/>
    <w:rsid w:val="00707CD8"/>
    <w:rsid w:val="00710170"/>
    <w:rsid w:val="007129F6"/>
    <w:rsid w:val="00712A61"/>
    <w:rsid w:val="007134DB"/>
    <w:rsid w:val="007140D5"/>
    <w:rsid w:val="00714850"/>
    <w:rsid w:val="00716369"/>
    <w:rsid w:val="007173F6"/>
    <w:rsid w:val="00717610"/>
    <w:rsid w:val="007205B4"/>
    <w:rsid w:val="00720AE1"/>
    <w:rsid w:val="00721BA9"/>
    <w:rsid w:val="00722F8D"/>
    <w:rsid w:val="00723279"/>
    <w:rsid w:val="0072732F"/>
    <w:rsid w:val="00731392"/>
    <w:rsid w:val="00732857"/>
    <w:rsid w:val="00732CC5"/>
    <w:rsid w:val="007338CA"/>
    <w:rsid w:val="00733BE3"/>
    <w:rsid w:val="00734492"/>
    <w:rsid w:val="00735060"/>
    <w:rsid w:val="00736E7F"/>
    <w:rsid w:val="007371BE"/>
    <w:rsid w:val="0073756C"/>
    <w:rsid w:val="007405F4"/>
    <w:rsid w:val="00740B24"/>
    <w:rsid w:val="0074156C"/>
    <w:rsid w:val="007434A3"/>
    <w:rsid w:val="00743BD6"/>
    <w:rsid w:val="00743F04"/>
    <w:rsid w:val="00745572"/>
    <w:rsid w:val="0074628D"/>
    <w:rsid w:val="00750C53"/>
    <w:rsid w:val="00750F10"/>
    <w:rsid w:val="00750F2F"/>
    <w:rsid w:val="007523D8"/>
    <w:rsid w:val="007524EC"/>
    <w:rsid w:val="00752805"/>
    <w:rsid w:val="0075298E"/>
    <w:rsid w:val="007548DE"/>
    <w:rsid w:val="00754D27"/>
    <w:rsid w:val="00756E0A"/>
    <w:rsid w:val="007602B3"/>
    <w:rsid w:val="00760D7A"/>
    <w:rsid w:val="00761197"/>
    <w:rsid w:val="0076171B"/>
    <w:rsid w:val="00761B68"/>
    <w:rsid w:val="00761B98"/>
    <w:rsid w:val="00762DF6"/>
    <w:rsid w:val="007673B8"/>
    <w:rsid w:val="00770C88"/>
    <w:rsid w:val="00770CD6"/>
    <w:rsid w:val="00771694"/>
    <w:rsid w:val="00771FB4"/>
    <w:rsid w:val="00772664"/>
    <w:rsid w:val="00772FCB"/>
    <w:rsid w:val="0077384E"/>
    <w:rsid w:val="00774371"/>
    <w:rsid w:val="00774C88"/>
    <w:rsid w:val="007756A6"/>
    <w:rsid w:val="00775AE6"/>
    <w:rsid w:val="00776099"/>
    <w:rsid w:val="0077683A"/>
    <w:rsid w:val="00776BD9"/>
    <w:rsid w:val="00776E91"/>
    <w:rsid w:val="0077714C"/>
    <w:rsid w:val="007815F9"/>
    <w:rsid w:val="0078316A"/>
    <w:rsid w:val="007839E2"/>
    <w:rsid w:val="00785D05"/>
    <w:rsid w:val="00786A77"/>
    <w:rsid w:val="007904E4"/>
    <w:rsid w:val="00793CF8"/>
    <w:rsid w:val="007950E0"/>
    <w:rsid w:val="0079554B"/>
    <w:rsid w:val="0079557F"/>
    <w:rsid w:val="00796A48"/>
    <w:rsid w:val="00796FDE"/>
    <w:rsid w:val="007A006C"/>
    <w:rsid w:val="007A105B"/>
    <w:rsid w:val="007A15A5"/>
    <w:rsid w:val="007A25E5"/>
    <w:rsid w:val="007A34E7"/>
    <w:rsid w:val="007A3513"/>
    <w:rsid w:val="007A38F4"/>
    <w:rsid w:val="007A4145"/>
    <w:rsid w:val="007A4DA3"/>
    <w:rsid w:val="007A59CC"/>
    <w:rsid w:val="007A5F11"/>
    <w:rsid w:val="007A637E"/>
    <w:rsid w:val="007A6441"/>
    <w:rsid w:val="007A72A9"/>
    <w:rsid w:val="007A7BB1"/>
    <w:rsid w:val="007B0E57"/>
    <w:rsid w:val="007B11EC"/>
    <w:rsid w:val="007B24C3"/>
    <w:rsid w:val="007B2976"/>
    <w:rsid w:val="007B2AE7"/>
    <w:rsid w:val="007B2D5B"/>
    <w:rsid w:val="007B2DD8"/>
    <w:rsid w:val="007B4F4D"/>
    <w:rsid w:val="007B54F4"/>
    <w:rsid w:val="007B620A"/>
    <w:rsid w:val="007B6381"/>
    <w:rsid w:val="007B71B3"/>
    <w:rsid w:val="007B73C0"/>
    <w:rsid w:val="007B7CA9"/>
    <w:rsid w:val="007C0CEA"/>
    <w:rsid w:val="007C196E"/>
    <w:rsid w:val="007C2AAA"/>
    <w:rsid w:val="007C3841"/>
    <w:rsid w:val="007C3B66"/>
    <w:rsid w:val="007C4455"/>
    <w:rsid w:val="007C575A"/>
    <w:rsid w:val="007C6171"/>
    <w:rsid w:val="007C6B49"/>
    <w:rsid w:val="007D0CA8"/>
    <w:rsid w:val="007D13B0"/>
    <w:rsid w:val="007D13CC"/>
    <w:rsid w:val="007D1B84"/>
    <w:rsid w:val="007D3E3F"/>
    <w:rsid w:val="007D40CE"/>
    <w:rsid w:val="007D6046"/>
    <w:rsid w:val="007D6207"/>
    <w:rsid w:val="007E0632"/>
    <w:rsid w:val="007E1A5C"/>
    <w:rsid w:val="007E1DE9"/>
    <w:rsid w:val="007E2224"/>
    <w:rsid w:val="007E24C4"/>
    <w:rsid w:val="007E3CB5"/>
    <w:rsid w:val="007E4BB5"/>
    <w:rsid w:val="007E4C05"/>
    <w:rsid w:val="007E57A2"/>
    <w:rsid w:val="007F0765"/>
    <w:rsid w:val="007F0E19"/>
    <w:rsid w:val="007F0FCD"/>
    <w:rsid w:val="007F1474"/>
    <w:rsid w:val="007F1882"/>
    <w:rsid w:val="007F221F"/>
    <w:rsid w:val="007F2478"/>
    <w:rsid w:val="007F2AB5"/>
    <w:rsid w:val="007F357C"/>
    <w:rsid w:val="007F4E7F"/>
    <w:rsid w:val="007F5272"/>
    <w:rsid w:val="007F6574"/>
    <w:rsid w:val="007F6CA5"/>
    <w:rsid w:val="007F7107"/>
    <w:rsid w:val="007F712D"/>
    <w:rsid w:val="007F75D2"/>
    <w:rsid w:val="007F76A6"/>
    <w:rsid w:val="00800271"/>
    <w:rsid w:val="008007A4"/>
    <w:rsid w:val="00800983"/>
    <w:rsid w:val="008022D3"/>
    <w:rsid w:val="00804403"/>
    <w:rsid w:val="00804D8E"/>
    <w:rsid w:val="00804F4D"/>
    <w:rsid w:val="0080608C"/>
    <w:rsid w:val="0080613D"/>
    <w:rsid w:val="0080694A"/>
    <w:rsid w:val="00806F06"/>
    <w:rsid w:val="0080771E"/>
    <w:rsid w:val="00807E3F"/>
    <w:rsid w:val="00811A54"/>
    <w:rsid w:val="00812004"/>
    <w:rsid w:val="008142B3"/>
    <w:rsid w:val="00817584"/>
    <w:rsid w:val="0082039D"/>
    <w:rsid w:val="0082087E"/>
    <w:rsid w:val="0082097E"/>
    <w:rsid w:val="00820DC4"/>
    <w:rsid w:val="008219FD"/>
    <w:rsid w:val="00821C11"/>
    <w:rsid w:val="00821FD2"/>
    <w:rsid w:val="0082468D"/>
    <w:rsid w:val="00824909"/>
    <w:rsid w:val="00824A98"/>
    <w:rsid w:val="00825E40"/>
    <w:rsid w:val="008312BC"/>
    <w:rsid w:val="00831E96"/>
    <w:rsid w:val="00832813"/>
    <w:rsid w:val="008351D8"/>
    <w:rsid w:val="00835327"/>
    <w:rsid w:val="00835CDA"/>
    <w:rsid w:val="008408DA"/>
    <w:rsid w:val="00840A46"/>
    <w:rsid w:val="00840D11"/>
    <w:rsid w:val="008411EA"/>
    <w:rsid w:val="00841840"/>
    <w:rsid w:val="00841D77"/>
    <w:rsid w:val="00842016"/>
    <w:rsid w:val="00842A51"/>
    <w:rsid w:val="008437AC"/>
    <w:rsid w:val="00843A9B"/>
    <w:rsid w:val="00844D26"/>
    <w:rsid w:val="0084548F"/>
    <w:rsid w:val="00846682"/>
    <w:rsid w:val="00847593"/>
    <w:rsid w:val="00847B53"/>
    <w:rsid w:val="00850247"/>
    <w:rsid w:val="008509D8"/>
    <w:rsid w:val="00853EAB"/>
    <w:rsid w:val="008543FA"/>
    <w:rsid w:val="00854DF8"/>
    <w:rsid w:val="00857B71"/>
    <w:rsid w:val="00860179"/>
    <w:rsid w:val="008606FB"/>
    <w:rsid w:val="00861628"/>
    <w:rsid w:val="00862426"/>
    <w:rsid w:val="00865487"/>
    <w:rsid w:val="008658D0"/>
    <w:rsid w:val="008660B7"/>
    <w:rsid w:val="00866627"/>
    <w:rsid w:val="008667F2"/>
    <w:rsid w:val="00866CC6"/>
    <w:rsid w:val="00867342"/>
    <w:rsid w:val="0087095A"/>
    <w:rsid w:val="00870DE0"/>
    <w:rsid w:val="00872E84"/>
    <w:rsid w:val="00872ED6"/>
    <w:rsid w:val="008736C4"/>
    <w:rsid w:val="00875231"/>
    <w:rsid w:val="008767F0"/>
    <w:rsid w:val="0087776A"/>
    <w:rsid w:val="00880212"/>
    <w:rsid w:val="00880217"/>
    <w:rsid w:val="00880EAA"/>
    <w:rsid w:val="008811F9"/>
    <w:rsid w:val="00886622"/>
    <w:rsid w:val="008868DF"/>
    <w:rsid w:val="00890085"/>
    <w:rsid w:val="0089063C"/>
    <w:rsid w:val="0089177E"/>
    <w:rsid w:val="0089214E"/>
    <w:rsid w:val="0089349E"/>
    <w:rsid w:val="008945AD"/>
    <w:rsid w:val="00894942"/>
    <w:rsid w:val="00894DC5"/>
    <w:rsid w:val="00896888"/>
    <w:rsid w:val="00896E66"/>
    <w:rsid w:val="008A0314"/>
    <w:rsid w:val="008A055E"/>
    <w:rsid w:val="008A1710"/>
    <w:rsid w:val="008A199C"/>
    <w:rsid w:val="008A2425"/>
    <w:rsid w:val="008A3585"/>
    <w:rsid w:val="008A465A"/>
    <w:rsid w:val="008A5093"/>
    <w:rsid w:val="008A5D66"/>
    <w:rsid w:val="008A6594"/>
    <w:rsid w:val="008A6B16"/>
    <w:rsid w:val="008A792F"/>
    <w:rsid w:val="008B2DE7"/>
    <w:rsid w:val="008B2F05"/>
    <w:rsid w:val="008B4982"/>
    <w:rsid w:val="008B5E68"/>
    <w:rsid w:val="008B6BC9"/>
    <w:rsid w:val="008C07A6"/>
    <w:rsid w:val="008C3221"/>
    <w:rsid w:val="008C33BC"/>
    <w:rsid w:val="008C3F3E"/>
    <w:rsid w:val="008C4043"/>
    <w:rsid w:val="008C4614"/>
    <w:rsid w:val="008D018F"/>
    <w:rsid w:val="008D0B92"/>
    <w:rsid w:val="008D15F2"/>
    <w:rsid w:val="008D539C"/>
    <w:rsid w:val="008D6A3A"/>
    <w:rsid w:val="008D7C9A"/>
    <w:rsid w:val="008E0AA4"/>
    <w:rsid w:val="008E12DF"/>
    <w:rsid w:val="008E187D"/>
    <w:rsid w:val="008E26F7"/>
    <w:rsid w:val="008E2B63"/>
    <w:rsid w:val="008E3FEA"/>
    <w:rsid w:val="008E483F"/>
    <w:rsid w:val="008E4F48"/>
    <w:rsid w:val="008E5F67"/>
    <w:rsid w:val="008E715F"/>
    <w:rsid w:val="008E75C5"/>
    <w:rsid w:val="008F2161"/>
    <w:rsid w:val="008F31A6"/>
    <w:rsid w:val="008F336E"/>
    <w:rsid w:val="008F3716"/>
    <w:rsid w:val="008F4165"/>
    <w:rsid w:val="008F43DD"/>
    <w:rsid w:val="008F7538"/>
    <w:rsid w:val="00900104"/>
    <w:rsid w:val="009013F5"/>
    <w:rsid w:val="00903051"/>
    <w:rsid w:val="0090322C"/>
    <w:rsid w:val="00903DFD"/>
    <w:rsid w:val="0090515C"/>
    <w:rsid w:val="0090597A"/>
    <w:rsid w:val="00906651"/>
    <w:rsid w:val="009113BD"/>
    <w:rsid w:val="0091359D"/>
    <w:rsid w:val="00913AB1"/>
    <w:rsid w:val="009144A4"/>
    <w:rsid w:val="00914E62"/>
    <w:rsid w:val="009154CD"/>
    <w:rsid w:val="009159FC"/>
    <w:rsid w:val="00915FFC"/>
    <w:rsid w:val="0091633C"/>
    <w:rsid w:val="00916FA5"/>
    <w:rsid w:val="0091728B"/>
    <w:rsid w:val="00920830"/>
    <w:rsid w:val="009208C1"/>
    <w:rsid w:val="00920920"/>
    <w:rsid w:val="0092143B"/>
    <w:rsid w:val="00921822"/>
    <w:rsid w:val="00921975"/>
    <w:rsid w:val="009230BC"/>
    <w:rsid w:val="00924A5A"/>
    <w:rsid w:val="009254BF"/>
    <w:rsid w:val="00926044"/>
    <w:rsid w:val="009262C1"/>
    <w:rsid w:val="009269DB"/>
    <w:rsid w:val="00927F83"/>
    <w:rsid w:val="00930030"/>
    <w:rsid w:val="00932D15"/>
    <w:rsid w:val="00932D9E"/>
    <w:rsid w:val="009334D0"/>
    <w:rsid w:val="00933555"/>
    <w:rsid w:val="00933739"/>
    <w:rsid w:val="0093484E"/>
    <w:rsid w:val="00940C43"/>
    <w:rsid w:val="00940FC6"/>
    <w:rsid w:val="00943119"/>
    <w:rsid w:val="00943A85"/>
    <w:rsid w:val="00944BC6"/>
    <w:rsid w:val="00946469"/>
    <w:rsid w:val="00946A79"/>
    <w:rsid w:val="009477F0"/>
    <w:rsid w:val="0095097D"/>
    <w:rsid w:val="00953610"/>
    <w:rsid w:val="0095370F"/>
    <w:rsid w:val="00953F56"/>
    <w:rsid w:val="009541DC"/>
    <w:rsid w:val="009542A0"/>
    <w:rsid w:val="009601BE"/>
    <w:rsid w:val="00961F6C"/>
    <w:rsid w:val="009638AD"/>
    <w:rsid w:val="00963905"/>
    <w:rsid w:val="0096465C"/>
    <w:rsid w:val="0096472B"/>
    <w:rsid w:val="00964C1A"/>
    <w:rsid w:val="00965EB3"/>
    <w:rsid w:val="009665A5"/>
    <w:rsid w:val="00966926"/>
    <w:rsid w:val="009708C7"/>
    <w:rsid w:val="00970FF8"/>
    <w:rsid w:val="00971230"/>
    <w:rsid w:val="00971490"/>
    <w:rsid w:val="00971631"/>
    <w:rsid w:val="0097605F"/>
    <w:rsid w:val="009762E7"/>
    <w:rsid w:val="009822DC"/>
    <w:rsid w:val="009831E2"/>
    <w:rsid w:val="00983344"/>
    <w:rsid w:val="0098339A"/>
    <w:rsid w:val="009834EE"/>
    <w:rsid w:val="00983E54"/>
    <w:rsid w:val="009846B3"/>
    <w:rsid w:val="00984D1D"/>
    <w:rsid w:val="00985280"/>
    <w:rsid w:val="00986753"/>
    <w:rsid w:val="00987D8A"/>
    <w:rsid w:val="00991385"/>
    <w:rsid w:val="009915B1"/>
    <w:rsid w:val="00991709"/>
    <w:rsid w:val="00991758"/>
    <w:rsid w:val="00992C3F"/>
    <w:rsid w:val="009934D8"/>
    <w:rsid w:val="00995865"/>
    <w:rsid w:val="009958A3"/>
    <w:rsid w:val="0099603C"/>
    <w:rsid w:val="00996AD6"/>
    <w:rsid w:val="00997581"/>
    <w:rsid w:val="009975AC"/>
    <w:rsid w:val="00997890"/>
    <w:rsid w:val="009A0B29"/>
    <w:rsid w:val="009A186B"/>
    <w:rsid w:val="009A1EEA"/>
    <w:rsid w:val="009A28D9"/>
    <w:rsid w:val="009A2ABB"/>
    <w:rsid w:val="009A3CF0"/>
    <w:rsid w:val="009A3DB7"/>
    <w:rsid w:val="009A3EFC"/>
    <w:rsid w:val="009A4289"/>
    <w:rsid w:val="009A443A"/>
    <w:rsid w:val="009A518C"/>
    <w:rsid w:val="009A623C"/>
    <w:rsid w:val="009A678D"/>
    <w:rsid w:val="009B0309"/>
    <w:rsid w:val="009B0392"/>
    <w:rsid w:val="009B2841"/>
    <w:rsid w:val="009B3E97"/>
    <w:rsid w:val="009B5BD4"/>
    <w:rsid w:val="009B7B2E"/>
    <w:rsid w:val="009C0732"/>
    <w:rsid w:val="009C0F89"/>
    <w:rsid w:val="009C1A0F"/>
    <w:rsid w:val="009C1AE4"/>
    <w:rsid w:val="009C2240"/>
    <w:rsid w:val="009C2EDE"/>
    <w:rsid w:val="009C5F7D"/>
    <w:rsid w:val="009D00D8"/>
    <w:rsid w:val="009D01E0"/>
    <w:rsid w:val="009D3E92"/>
    <w:rsid w:val="009D4532"/>
    <w:rsid w:val="009D4FBB"/>
    <w:rsid w:val="009D5548"/>
    <w:rsid w:val="009D6C75"/>
    <w:rsid w:val="009D74FE"/>
    <w:rsid w:val="009D76A0"/>
    <w:rsid w:val="009D7C78"/>
    <w:rsid w:val="009E06FA"/>
    <w:rsid w:val="009E2531"/>
    <w:rsid w:val="009E2E2A"/>
    <w:rsid w:val="009E355C"/>
    <w:rsid w:val="009E5488"/>
    <w:rsid w:val="009E5652"/>
    <w:rsid w:val="009E749C"/>
    <w:rsid w:val="009E79DC"/>
    <w:rsid w:val="009F04C7"/>
    <w:rsid w:val="009F0C51"/>
    <w:rsid w:val="009F11CF"/>
    <w:rsid w:val="009F1F0D"/>
    <w:rsid w:val="009F2C90"/>
    <w:rsid w:val="009F3D9B"/>
    <w:rsid w:val="009F5A2B"/>
    <w:rsid w:val="009F7CA2"/>
    <w:rsid w:val="009F7CFB"/>
    <w:rsid w:val="00A00BE8"/>
    <w:rsid w:val="00A0165B"/>
    <w:rsid w:val="00A03508"/>
    <w:rsid w:val="00A03960"/>
    <w:rsid w:val="00A04D3D"/>
    <w:rsid w:val="00A04F67"/>
    <w:rsid w:val="00A06B27"/>
    <w:rsid w:val="00A07B7D"/>
    <w:rsid w:val="00A11415"/>
    <w:rsid w:val="00A11877"/>
    <w:rsid w:val="00A11880"/>
    <w:rsid w:val="00A1228D"/>
    <w:rsid w:val="00A122D4"/>
    <w:rsid w:val="00A12721"/>
    <w:rsid w:val="00A12911"/>
    <w:rsid w:val="00A136E5"/>
    <w:rsid w:val="00A14407"/>
    <w:rsid w:val="00A147F5"/>
    <w:rsid w:val="00A167D6"/>
    <w:rsid w:val="00A171D9"/>
    <w:rsid w:val="00A1723B"/>
    <w:rsid w:val="00A201DC"/>
    <w:rsid w:val="00A2070E"/>
    <w:rsid w:val="00A20ED8"/>
    <w:rsid w:val="00A2386A"/>
    <w:rsid w:val="00A23B74"/>
    <w:rsid w:val="00A249EA"/>
    <w:rsid w:val="00A257A4"/>
    <w:rsid w:val="00A25BE2"/>
    <w:rsid w:val="00A25CE8"/>
    <w:rsid w:val="00A25E8E"/>
    <w:rsid w:val="00A2607A"/>
    <w:rsid w:val="00A26FC3"/>
    <w:rsid w:val="00A30657"/>
    <w:rsid w:val="00A30C5A"/>
    <w:rsid w:val="00A31710"/>
    <w:rsid w:val="00A31F82"/>
    <w:rsid w:val="00A31FCB"/>
    <w:rsid w:val="00A32773"/>
    <w:rsid w:val="00A33EDD"/>
    <w:rsid w:val="00A34151"/>
    <w:rsid w:val="00A34837"/>
    <w:rsid w:val="00A35114"/>
    <w:rsid w:val="00A35FAB"/>
    <w:rsid w:val="00A36562"/>
    <w:rsid w:val="00A3779A"/>
    <w:rsid w:val="00A41710"/>
    <w:rsid w:val="00A419E8"/>
    <w:rsid w:val="00A424BD"/>
    <w:rsid w:val="00A43F96"/>
    <w:rsid w:val="00A443A7"/>
    <w:rsid w:val="00A44690"/>
    <w:rsid w:val="00A45505"/>
    <w:rsid w:val="00A45955"/>
    <w:rsid w:val="00A463CE"/>
    <w:rsid w:val="00A47C3D"/>
    <w:rsid w:val="00A509FD"/>
    <w:rsid w:val="00A511B7"/>
    <w:rsid w:val="00A514D2"/>
    <w:rsid w:val="00A52FB6"/>
    <w:rsid w:val="00A535C5"/>
    <w:rsid w:val="00A547A1"/>
    <w:rsid w:val="00A55016"/>
    <w:rsid w:val="00A56F49"/>
    <w:rsid w:val="00A57181"/>
    <w:rsid w:val="00A57868"/>
    <w:rsid w:val="00A6040B"/>
    <w:rsid w:val="00A628F2"/>
    <w:rsid w:val="00A64C01"/>
    <w:rsid w:val="00A65F38"/>
    <w:rsid w:val="00A66B5C"/>
    <w:rsid w:val="00A67070"/>
    <w:rsid w:val="00A706C9"/>
    <w:rsid w:val="00A71D0F"/>
    <w:rsid w:val="00A72D4F"/>
    <w:rsid w:val="00A733BB"/>
    <w:rsid w:val="00A7388D"/>
    <w:rsid w:val="00A74186"/>
    <w:rsid w:val="00A75B6D"/>
    <w:rsid w:val="00A76592"/>
    <w:rsid w:val="00A772DB"/>
    <w:rsid w:val="00A80D40"/>
    <w:rsid w:val="00A81FB0"/>
    <w:rsid w:val="00A83D8B"/>
    <w:rsid w:val="00A8408B"/>
    <w:rsid w:val="00A843A4"/>
    <w:rsid w:val="00A8505B"/>
    <w:rsid w:val="00A85163"/>
    <w:rsid w:val="00A85891"/>
    <w:rsid w:val="00A85BCF"/>
    <w:rsid w:val="00A86670"/>
    <w:rsid w:val="00A866C0"/>
    <w:rsid w:val="00A86D98"/>
    <w:rsid w:val="00A87D5F"/>
    <w:rsid w:val="00A9040F"/>
    <w:rsid w:val="00A927BC"/>
    <w:rsid w:val="00A9310F"/>
    <w:rsid w:val="00A94E60"/>
    <w:rsid w:val="00A958C2"/>
    <w:rsid w:val="00A95EF2"/>
    <w:rsid w:val="00A97408"/>
    <w:rsid w:val="00AA16B9"/>
    <w:rsid w:val="00AA2065"/>
    <w:rsid w:val="00AA28A5"/>
    <w:rsid w:val="00AA34FD"/>
    <w:rsid w:val="00AA4CD4"/>
    <w:rsid w:val="00AA58F7"/>
    <w:rsid w:val="00AA66E1"/>
    <w:rsid w:val="00AA6CCA"/>
    <w:rsid w:val="00AA78BA"/>
    <w:rsid w:val="00AB05E1"/>
    <w:rsid w:val="00AB09FC"/>
    <w:rsid w:val="00AB135E"/>
    <w:rsid w:val="00AB1845"/>
    <w:rsid w:val="00AB19B3"/>
    <w:rsid w:val="00AB1F81"/>
    <w:rsid w:val="00AB28E4"/>
    <w:rsid w:val="00AB2B65"/>
    <w:rsid w:val="00AB3B4E"/>
    <w:rsid w:val="00AB4231"/>
    <w:rsid w:val="00AB4B7C"/>
    <w:rsid w:val="00AB50FD"/>
    <w:rsid w:val="00AB58E1"/>
    <w:rsid w:val="00AB7D25"/>
    <w:rsid w:val="00AC027E"/>
    <w:rsid w:val="00AC1346"/>
    <w:rsid w:val="00AC2098"/>
    <w:rsid w:val="00AC3A17"/>
    <w:rsid w:val="00AC4C6A"/>
    <w:rsid w:val="00AC52F8"/>
    <w:rsid w:val="00AC5577"/>
    <w:rsid w:val="00AC6E28"/>
    <w:rsid w:val="00AD0155"/>
    <w:rsid w:val="00AD19A2"/>
    <w:rsid w:val="00AD1BD6"/>
    <w:rsid w:val="00AD248A"/>
    <w:rsid w:val="00AD6600"/>
    <w:rsid w:val="00AD7B40"/>
    <w:rsid w:val="00AE2FB8"/>
    <w:rsid w:val="00AE37DC"/>
    <w:rsid w:val="00AE3E3A"/>
    <w:rsid w:val="00AE4DF2"/>
    <w:rsid w:val="00AE5003"/>
    <w:rsid w:val="00AE56A2"/>
    <w:rsid w:val="00AE675B"/>
    <w:rsid w:val="00AF02D4"/>
    <w:rsid w:val="00AF198F"/>
    <w:rsid w:val="00AF325F"/>
    <w:rsid w:val="00AF443B"/>
    <w:rsid w:val="00AF4997"/>
    <w:rsid w:val="00B00E9E"/>
    <w:rsid w:val="00B0185B"/>
    <w:rsid w:val="00B0288B"/>
    <w:rsid w:val="00B02B6B"/>
    <w:rsid w:val="00B038B4"/>
    <w:rsid w:val="00B03B78"/>
    <w:rsid w:val="00B1040D"/>
    <w:rsid w:val="00B12A10"/>
    <w:rsid w:val="00B12A2E"/>
    <w:rsid w:val="00B138F4"/>
    <w:rsid w:val="00B14E74"/>
    <w:rsid w:val="00B17C43"/>
    <w:rsid w:val="00B204E8"/>
    <w:rsid w:val="00B21502"/>
    <w:rsid w:val="00B21E3E"/>
    <w:rsid w:val="00B22E95"/>
    <w:rsid w:val="00B24399"/>
    <w:rsid w:val="00B2518A"/>
    <w:rsid w:val="00B254D4"/>
    <w:rsid w:val="00B268DD"/>
    <w:rsid w:val="00B26AF0"/>
    <w:rsid w:val="00B26B1F"/>
    <w:rsid w:val="00B26D43"/>
    <w:rsid w:val="00B26D55"/>
    <w:rsid w:val="00B2768B"/>
    <w:rsid w:val="00B27916"/>
    <w:rsid w:val="00B305D0"/>
    <w:rsid w:val="00B30C40"/>
    <w:rsid w:val="00B32D08"/>
    <w:rsid w:val="00B331F6"/>
    <w:rsid w:val="00B34D76"/>
    <w:rsid w:val="00B35669"/>
    <w:rsid w:val="00B35AB4"/>
    <w:rsid w:val="00B402B5"/>
    <w:rsid w:val="00B40957"/>
    <w:rsid w:val="00B43E13"/>
    <w:rsid w:val="00B44553"/>
    <w:rsid w:val="00B44A83"/>
    <w:rsid w:val="00B4694D"/>
    <w:rsid w:val="00B46D2A"/>
    <w:rsid w:val="00B50831"/>
    <w:rsid w:val="00B50EF7"/>
    <w:rsid w:val="00B5312C"/>
    <w:rsid w:val="00B533A0"/>
    <w:rsid w:val="00B5577D"/>
    <w:rsid w:val="00B56F70"/>
    <w:rsid w:val="00B574AA"/>
    <w:rsid w:val="00B57EB0"/>
    <w:rsid w:val="00B637D9"/>
    <w:rsid w:val="00B63C9D"/>
    <w:rsid w:val="00B64381"/>
    <w:rsid w:val="00B65F57"/>
    <w:rsid w:val="00B72202"/>
    <w:rsid w:val="00B723FA"/>
    <w:rsid w:val="00B73EB8"/>
    <w:rsid w:val="00B745AF"/>
    <w:rsid w:val="00B74941"/>
    <w:rsid w:val="00B74AAB"/>
    <w:rsid w:val="00B769CF"/>
    <w:rsid w:val="00B80165"/>
    <w:rsid w:val="00B8045F"/>
    <w:rsid w:val="00B81473"/>
    <w:rsid w:val="00B82F7E"/>
    <w:rsid w:val="00B83A20"/>
    <w:rsid w:val="00B83A41"/>
    <w:rsid w:val="00B83E03"/>
    <w:rsid w:val="00B86618"/>
    <w:rsid w:val="00B86CF9"/>
    <w:rsid w:val="00B9029C"/>
    <w:rsid w:val="00B905CF"/>
    <w:rsid w:val="00B95953"/>
    <w:rsid w:val="00B96238"/>
    <w:rsid w:val="00B964A6"/>
    <w:rsid w:val="00B97389"/>
    <w:rsid w:val="00BA2A0F"/>
    <w:rsid w:val="00BA3935"/>
    <w:rsid w:val="00BA3DEA"/>
    <w:rsid w:val="00BA4D26"/>
    <w:rsid w:val="00BA527F"/>
    <w:rsid w:val="00BA595B"/>
    <w:rsid w:val="00BA65AA"/>
    <w:rsid w:val="00BA68AC"/>
    <w:rsid w:val="00BA72A6"/>
    <w:rsid w:val="00BA7D15"/>
    <w:rsid w:val="00BA7D2A"/>
    <w:rsid w:val="00BB070D"/>
    <w:rsid w:val="00BB1996"/>
    <w:rsid w:val="00BB1C23"/>
    <w:rsid w:val="00BB23D6"/>
    <w:rsid w:val="00BB32E9"/>
    <w:rsid w:val="00BB34F8"/>
    <w:rsid w:val="00BB3EB0"/>
    <w:rsid w:val="00BB3FFD"/>
    <w:rsid w:val="00BB5616"/>
    <w:rsid w:val="00BB6079"/>
    <w:rsid w:val="00BB72A1"/>
    <w:rsid w:val="00BB772B"/>
    <w:rsid w:val="00BC02F6"/>
    <w:rsid w:val="00BC03C0"/>
    <w:rsid w:val="00BC045F"/>
    <w:rsid w:val="00BC1FBC"/>
    <w:rsid w:val="00BC23DC"/>
    <w:rsid w:val="00BC4839"/>
    <w:rsid w:val="00BC52A4"/>
    <w:rsid w:val="00BC5F05"/>
    <w:rsid w:val="00BC620C"/>
    <w:rsid w:val="00BC7D8D"/>
    <w:rsid w:val="00BD2427"/>
    <w:rsid w:val="00BD28DA"/>
    <w:rsid w:val="00BD319C"/>
    <w:rsid w:val="00BD385F"/>
    <w:rsid w:val="00BD4550"/>
    <w:rsid w:val="00BD4599"/>
    <w:rsid w:val="00BD511A"/>
    <w:rsid w:val="00BD6059"/>
    <w:rsid w:val="00BD62DC"/>
    <w:rsid w:val="00BE0919"/>
    <w:rsid w:val="00BE1503"/>
    <w:rsid w:val="00BE244D"/>
    <w:rsid w:val="00BE24B5"/>
    <w:rsid w:val="00BE2C7D"/>
    <w:rsid w:val="00BE5F1F"/>
    <w:rsid w:val="00BE69B0"/>
    <w:rsid w:val="00BE7973"/>
    <w:rsid w:val="00BF07E7"/>
    <w:rsid w:val="00BF09F2"/>
    <w:rsid w:val="00BF0CFF"/>
    <w:rsid w:val="00BF4381"/>
    <w:rsid w:val="00BF5BFB"/>
    <w:rsid w:val="00BF61DB"/>
    <w:rsid w:val="00C00D91"/>
    <w:rsid w:val="00C0206A"/>
    <w:rsid w:val="00C03E38"/>
    <w:rsid w:val="00C06B70"/>
    <w:rsid w:val="00C06C89"/>
    <w:rsid w:val="00C06F74"/>
    <w:rsid w:val="00C11EAF"/>
    <w:rsid w:val="00C128D1"/>
    <w:rsid w:val="00C13D63"/>
    <w:rsid w:val="00C14635"/>
    <w:rsid w:val="00C1684B"/>
    <w:rsid w:val="00C223F2"/>
    <w:rsid w:val="00C235D8"/>
    <w:rsid w:val="00C23A71"/>
    <w:rsid w:val="00C242F0"/>
    <w:rsid w:val="00C249DE"/>
    <w:rsid w:val="00C255B1"/>
    <w:rsid w:val="00C256C0"/>
    <w:rsid w:val="00C2608D"/>
    <w:rsid w:val="00C261AB"/>
    <w:rsid w:val="00C266EC"/>
    <w:rsid w:val="00C2674E"/>
    <w:rsid w:val="00C30064"/>
    <w:rsid w:val="00C305A7"/>
    <w:rsid w:val="00C31847"/>
    <w:rsid w:val="00C32508"/>
    <w:rsid w:val="00C326C8"/>
    <w:rsid w:val="00C34119"/>
    <w:rsid w:val="00C341E5"/>
    <w:rsid w:val="00C34ACB"/>
    <w:rsid w:val="00C352BF"/>
    <w:rsid w:val="00C359BB"/>
    <w:rsid w:val="00C35DD4"/>
    <w:rsid w:val="00C35EC3"/>
    <w:rsid w:val="00C40275"/>
    <w:rsid w:val="00C40304"/>
    <w:rsid w:val="00C411EA"/>
    <w:rsid w:val="00C41B8C"/>
    <w:rsid w:val="00C42F29"/>
    <w:rsid w:val="00C44CC5"/>
    <w:rsid w:val="00C45821"/>
    <w:rsid w:val="00C51131"/>
    <w:rsid w:val="00C51DA6"/>
    <w:rsid w:val="00C54D67"/>
    <w:rsid w:val="00C55033"/>
    <w:rsid w:val="00C55308"/>
    <w:rsid w:val="00C55937"/>
    <w:rsid w:val="00C56340"/>
    <w:rsid w:val="00C56700"/>
    <w:rsid w:val="00C608D7"/>
    <w:rsid w:val="00C614FA"/>
    <w:rsid w:val="00C634C5"/>
    <w:rsid w:val="00C64AC3"/>
    <w:rsid w:val="00C64D57"/>
    <w:rsid w:val="00C65886"/>
    <w:rsid w:val="00C65C4E"/>
    <w:rsid w:val="00C65E7B"/>
    <w:rsid w:val="00C676D7"/>
    <w:rsid w:val="00C703E5"/>
    <w:rsid w:val="00C71689"/>
    <w:rsid w:val="00C71CE5"/>
    <w:rsid w:val="00C7315D"/>
    <w:rsid w:val="00C732DC"/>
    <w:rsid w:val="00C746BF"/>
    <w:rsid w:val="00C74F23"/>
    <w:rsid w:val="00C7563B"/>
    <w:rsid w:val="00C8051F"/>
    <w:rsid w:val="00C80C83"/>
    <w:rsid w:val="00C8104C"/>
    <w:rsid w:val="00C81150"/>
    <w:rsid w:val="00C81C68"/>
    <w:rsid w:val="00C832C2"/>
    <w:rsid w:val="00C844F2"/>
    <w:rsid w:val="00C849B2"/>
    <w:rsid w:val="00C86612"/>
    <w:rsid w:val="00C904DB"/>
    <w:rsid w:val="00C905B9"/>
    <w:rsid w:val="00C938C5"/>
    <w:rsid w:val="00C93B80"/>
    <w:rsid w:val="00C93E52"/>
    <w:rsid w:val="00C94D94"/>
    <w:rsid w:val="00C958FF"/>
    <w:rsid w:val="00C9637D"/>
    <w:rsid w:val="00C966E4"/>
    <w:rsid w:val="00C969A5"/>
    <w:rsid w:val="00C97C4D"/>
    <w:rsid w:val="00CA1DA3"/>
    <w:rsid w:val="00CA1E7B"/>
    <w:rsid w:val="00CA201B"/>
    <w:rsid w:val="00CA2338"/>
    <w:rsid w:val="00CA29C6"/>
    <w:rsid w:val="00CA4490"/>
    <w:rsid w:val="00CA71ED"/>
    <w:rsid w:val="00CA763F"/>
    <w:rsid w:val="00CB0EFB"/>
    <w:rsid w:val="00CB14D8"/>
    <w:rsid w:val="00CB27D2"/>
    <w:rsid w:val="00CB2DE3"/>
    <w:rsid w:val="00CB3564"/>
    <w:rsid w:val="00CB420F"/>
    <w:rsid w:val="00CB469D"/>
    <w:rsid w:val="00CB510A"/>
    <w:rsid w:val="00CB53FE"/>
    <w:rsid w:val="00CB600C"/>
    <w:rsid w:val="00CB680F"/>
    <w:rsid w:val="00CC014F"/>
    <w:rsid w:val="00CC0417"/>
    <w:rsid w:val="00CC16EE"/>
    <w:rsid w:val="00CC1A20"/>
    <w:rsid w:val="00CC2154"/>
    <w:rsid w:val="00CC2213"/>
    <w:rsid w:val="00CC3D67"/>
    <w:rsid w:val="00CC4BC3"/>
    <w:rsid w:val="00CC6666"/>
    <w:rsid w:val="00CD0340"/>
    <w:rsid w:val="00CD34B8"/>
    <w:rsid w:val="00CD34D4"/>
    <w:rsid w:val="00CD4FF9"/>
    <w:rsid w:val="00CD79E0"/>
    <w:rsid w:val="00CD7B4A"/>
    <w:rsid w:val="00CE0210"/>
    <w:rsid w:val="00CE0CF1"/>
    <w:rsid w:val="00CE202F"/>
    <w:rsid w:val="00CE5E96"/>
    <w:rsid w:val="00CE68A8"/>
    <w:rsid w:val="00CF0998"/>
    <w:rsid w:val="00CF0DA2"/>
    <w:rsid w:val="00CF2213"/>
    <w:rsid w:val="00CF35DD"/>
    <w:rsid w:val="00CF4CA6"/>
    <w:rsid w:val="00CF4D2D"/>
    <w:rsid w:val="00CF5A60"/>
    <w:rsid w:val="00CF7B08"/>
    <w:rsid w:val="00D001F5"/>
    <w:rsid w:val="00D00ACE"/>
    <w:rsid w:val="00D0126D"/>
    <w:rsid w:val="00D01AE1"/>
    <w:rsid w:val="00D02D7D"/>
    <w:rsid w:val="00D0409D"/>
    <w:rsid w:val="00D04BAA"/>
    <w:rsid w:val="00D0509F"/>
    <w:rsid w:val="00D06A15"/>
    <w:rsid w:val="00D076DA"/>
    <w:rsid w:val="00D10615"/>
    <w:rsid w:val="00D107FB"/>
    <w:rsid w:val="00D13990"/>
    <w:rsid w:val="00D13D2A"/>
    <w:rsid w:val="00D14C56"/>
    <w:rsid w:val="00D15250"/>
    <w:rsid w:val="00D2153B"/>
    <w:rsid w:val="00D21BBD"/>
    <w:rsid w:val="00D21DD8"/>
    <w:rsid w:val="00D221D0"/>
    <w:rsid w:val="00D22219"/>
    <w:rsid w:val="00D233BC"/>
    <w:rsid w:val="00D24D22"/>
    <w:rsid w:val="00D254AB"/>
    <w:rsid w:val="00D26743"/>
    <w:rsid w:val="00D268AA"/>
    <w:rsid w:val="00D269F1"/>
    <w:rsid w:val="00D273DF"/>
    <w:rsid w:val="00D31384"/>
    <w:rsid w:val="00D31CA7"/>
    <w:rsid w:val="00D31DB2"/>
    <w:rsid w:val="00D31E4C"/>
    <w:rsid w:val="00D31E7C"/>
    <w:rsid w:val="00D32595"/>
    <w:rsid w:val="00D32F3E"/>
    <w:rsid w:val="00D33BAF"/>
    <w:rsid w:val="00D357D1"/>
    <w:rsid w:val="00D3623D"/>
    <w:rsid w:val="00D36C97"/>
    <w:rsid w:val="00D41697"/>
    <w:rsid w:val="00D41AD8"/>
    <w:rsid w:val="00D42EC1"/>
    <w:rsid w:val="00D43951"/>
    <w:rsid w:val="00D43A17"/>
    <w:rsid w:val="00D513BC"/>
    <w:rsid w:val="00D51852"/>
    <w:rsid w:val="00D51AAB"/>
    <w:rsid w:val="00D5377A"/>
    <w:rsid w:val="00D55051"/>
    <w:rsid w:val="00D608B7"/>
    <w:rsid w:val="00D632E3"/>
    <w:rsid w:val="00D63750"/>
    <w:rsid w:val="00D63DF1"/>
    <w:rsid w:val="00D64F16"/>
    <w:rsid w:val="00D67E77"/>
    <w:rsid w:val="00D7397C"/>
    <w:rsid w:val="00D75E66"/>
    <w:rsid w:val="00D76067"/>
    <w:rsid w:val="00D7625F"/>
    <w:rsid w:val="00D766C8"/>
    <w:rsid w:val="00D7698E"/>
    <w:rsid w:val="00D77859"/>
    <w:rsid w:val="00D800AA"/>
    <w:rsid w:val="00D80F51"/>
    <w:rsid w:val="00D80F60"/>
    <w:rsid w:val="00D81083"/>
    <w:rsid w:val="00D81CAD"/>
    <w:rsid w:val="00D82142"/>
    <w:rsid w:val="00D8264F"/>
    <w:rsid w:val="00D82843"/>
    <w:rsid w:val="00D83341"/>
    <w:rsid w:val="00D83A59"/>
    <w:rsid w:val="00D847DF"/>
    <w:rsid w:val="00D84B35"/>
    <w:rsid w:val="00D87395"/>
    <w:rsid w:val="00D905FA"/>
    <w:rsid w:val="00D90D6B"/>
    <w:rsid w:val="00D93DCB"/>
    <w:rsid w:val="00D9435E"/>
    <w:rsid w:val="00D96038"/>
    <w:rsid w:val="00D96BEF"/>
    <w:rsid w:val="00D97E68"/>
    <w:rsid w:val="00DA12DE"/>
    <w:rsid w:val="00DA152E"/>
    <w:rsid w:val="00DA2304"/>
    <w:rsid w:val="00DA308F"/>
    <w:rsid w:val="00DA44BF"/>
    <w:rsid w:val="00DA4EBD"/>
    <w:rsid w:val="00DA53C3"/>
    <w:rsid w:val="00DA5E82"/>
    <w:rsid w:val="00DA64E0"/>
    <w:rsid w:val="00DA79F5"/>
    <w:rsid w:val="00DB2439"/>
    <w:rsid w:val="00DB2B01"/>
    <w:rsid w:val="00DB2B13"/>
    <w:rsid w:val="00DB3021"/>
    <w:rsid w:val="00DB30DE"/>
    <w:rsid w:val="00DB344F"/>
    <w:rsid w:val="00DB69AC"/>
    <w:rsid w:val="00DB785A"/>
    <w:rsid w:val="00DC0B15"/>
    <w:rsid w:val="00DC0BBA"/>
    <w:rsid w:val="00DC129F"/>
    <w:rsid w:val="00DC21F8"/>
    <w:rsid w:val="00DC232A"/>
    <w:rsid w:val="00DC4983"/>
    <w:rsid w:val="00DC57B0"/>
    <w:rsid w:val="00DC5D83"/>
    <w:rsid w:val="00DD1AB9"/>
    <w:rsid w:val="00DD1BC1"/>
    <w:rsid w:val="00DD1E65"/>
    <w:rsid w:val="00DD2CCE"/>
    <w:rsid w:val="00DD2EDC"/>
    <w:rsid w:val="00DD2F52"/>
    <w:rsid w:val="00DD3DEB"/>
    <w:rsid w:val="00DD40EC"/>
    <w:rsid w:val="00DD48BB"/>
    <w:rsid w:val="00DD5266"/>
    <w:rsid w:val="00DD616E"/>
    <w:rsid w:val="00DD682C"/>
    <w:rsid w:val="00DD732C"/>
    <w:rsid w:val="00DE0C3A"/>
    <w:rsid w:val="00DE2D82"/>
    <w:rsid w:val="00DE32E3"/>
    <w:rsid w:val="00DE4194"/>
    <w:rsid w:val="00DE426B"/>
    <w:rsid w:val="00DE53D3"/>
    <w:rsid w:val="00DE78E8"/>
    <w:rsid w:val="00DF1305"/>
    <w:rsid w:val="00DF4E93"/>
    <w:rsid w:val="00DF5731"/>
    <w:rsid w:val="00DF61E3"/>
    <w:rsid w:val="00DF651B"/>
    <w:rsid w:val="00DF7738"/>
    <w:rsid w:val="00E014AE"/>
    <w:rsid w:val="00E014BF"/>
    <w:rsid w:val="00E017C6"/>
    <w:rsid w:val="00E019D5"/>
    <w:rsid w:val="00E0385B"/>
    <w:rsid w:val="00E039BE"/>
    <w:rsid w:val="00E05DE0"/>
    <w:rsid w:val="00E05FC3"/>
    <w:rsid w:val="00E060D3"/>
    <w:rsid w:val="00E079F5"/>
    <w:rsid w:val="00E07E55"/>
    <w:rsid w:val="00E10D08"/>
    <w:rsid w:val="00E119F5"/>
    <w:rsid w:val="00E134E7"/>
    <w:rsid w:val="00E141AA"/>
    <w:rsid w:val="00E14899"/>
    <w:rsid w:val="00E15309"/>
    <w:rsid w:val="00E15604"/>
    <w:rsid w:val="00E157C6"/>
    <w:rsid w:val="00E15F28"/>
    <w:rsid w:val="00E21253"/>
    <w:rsid w:val="00E21476"/>
    <w:rsid w:val="00E21514"/>
    <w:rsid w:val="00E2157F"/>
    <w:rsid w:val="00E21719"/>
    <w:rsid w:val="00E219E5"/>
    <w:rsid w:val="00E220DB"/>
    <w:rsid w:val="00E223CB"/>
    <w:rsid w:val="00E236FC"/>
    <w:rsid w:val="00E23A8B"/>
    <w:rsid w:val="00E23CFB"/>
    <w:rsid w:val="00E2518F"/>
    <w:rsid w:val="00E27300"/>
    <w:rsid w:val="00E2760A"/>
    <w:rsid w:val="00E2780D"/>
    <w:rsid w:val="00E30927"/>
    <w:rsid w:val="00E30BB6"/>
    <w:rsid w:val="00E30FB6"/>
    <w:rsid w:val="00E311CB"/>
    <w:rsid w:val="00E3227D"/>
    <w:rsid w:val="00E33581"/>
    <w:rsid w:val="00E337FD"/>
    <w:rsid w:val="00E352AC"/>
    <w:rsid w:val="00E356FE"/>
    <w:rsid w:val="00E36664"/>
    <w:rsid w:val="00E37078"/>
    <w:rsid w:val="00E40D58"/>
    <w:rsid w:val="00E420D3"/>
    <w:rsid w:val="00E4256B"/>
    <w:rsid w:val="00E428DC"/>
    <w:rsid w:val="00E42D43"/>
    <w:rsid w:val="00E43411"/>
    <w:rsid w:val="00E43650"/>
    <w:rsid w:val="00E44FE9"/>
    <w:rsid w:val="00E45471"/>
    <w:rsid w:val="00E46CFB"/>
    <w:rsid w:val="00E46E74"/>
    <w:rsid w:val="00E51C8C"/>
    <w:rsid w:val="00E52B8A"/>
    <w:rsid w:val="00E53C19"/>
    <w:rsid w:val="00E53CBC"/>
    <w:rsid w:val="00E53D27"/>
    <w:rsid w:val="00E555EC"/>
    <w:rsid w:val="00E55CC2"/>
    <w:rsid w:val="00E55D4E"/>
    <w:rsid w:val="00E56191"/>
    <w:rsid w:val="00E56AB4"/>
    <w:rsid w:val="00E5747C"/>
    <w:rsid w:val="00E57D8A"/>
    <w:rsid w:val="00E6077F"/>
    <w:rsid w:val="00E60B92"/>
    <w:rsid w:val="00E61691"/>
    <w:rsid w:val="00E61CD5"/>
    <w:rsid w:val="00E620B2"/>
    <w:rsid w:val="00E622D9"/>
    <w:rsid w:val="00E62887"/>
    <w:rsid w:val="00E630D2"/>
    <w:rsid w:val="00E6330B"/>
    <w:rsid w:val="00E63CE1"/>
    <w:rsid w:val="00E63F39"/>
    <w:rsid w:val="00E64B13"/>
    <w:rsid w:val="00E65617"/>
    <w:rsid w:val="00E65A6E"/>
    <w:rsid w:val="00E65CD3"/>
    <w:rsid w:val="00E65D15"/>
    <w:rsid w:val="00E674A2"/>
    <w:rsid w:val="00E7027E"/>
    <w:rsid w:val="00E7040C"/>
    <w:rsid w:val="00E71F1F"/>
    <w:rsid w:val="00E72C79"/>
    <w:rsid w:val="00E73261"/>
    <w:rsid w:val="00E732AE"/>
    <w:rsid w:val="00E739BD"/>
    <w:rsid w:val="00E73F3A"/>
    <w:rsid w:val="00E743A3"/>
    <w:rsid w:val="00E74CC5"/>
    <w:rsid w:val="00E759BB"/>
    <w:rsid w:val="00E77A23"/>
    <w:rsid w:val="00E80B03"/>
    <w:rsid w:val="00E810FD"/>
    <w:rsid w:val="00E82399"/>
    <w:rsid w:val="00E827F4"/>
    <w:rsid w:val="00E83F84"/>
    <w:rsid w:val="00E8418B"/>
    <w:rsid w:val="00E85AF4"/>
    <w:rsid w:val="00E86119"/>
    <w:rsid w:val="00E87072"/>
    <w:rsid w:val="00E8717F"/>
    <w:rsid w:val="00E874F6"/>
    <w:rsid w:val="00E87570"/>
    <w:rsid w:val="00E912C0"/>
    <w:rsid w:val="00E9224B"/>
    <w:rsid w:val="00E92960"/>
    <w:rsid w:val="00E92B33"/>
    <w:rsid w:val="00E92E98"/>
    <w:rsid w:val="00E9485C"/>
    <w:rsid w:val="00E9489A"/>
    <w:rsid w:val="00EA04F1"/>
    <w:rsid w:val="00EA18E4"/>
    <w:rsid w:val="00EA2EB6"/>
    <w:rsid w:val="00EA4864"/>
    <w:rsid w:val="00EA4C8A"/>
    <w:rsid w:val="00EA524B"/>
    <w:rsid w:val="00EA595F"/>
    <w:rsid w:val="00EA5C39"/>
    <w:rsid w:val="00EA6B53"/>
    <w:rsid w:val="00EB016D"/>
    <w:rsid w:val="00EB0804"/>
    <w:rsid w:val="00EB1457"/>
    <w:rsid w:val="00EB2CCB"/>
    <w:rsid w:val="00EB30DE"/>
    <w:rsid w:val="00EB3850"/>
    <w:rsid w:val="00EB3C1E"/>
    <w:rsid w:val="00EB513A"/>
    <w:rsid w:val="00EB5459"/>
    <w:rsid w:val="00EB59C5"/>
    <w:rsid w:val="00EB5A77"/>
    <w:rsid w:val="00EB68B1"/>
    <w:rsid w:val="00EC012C"/>
    <w:rsid w:val="00EC2707"/>
    <w:rsid w:val="00EC370B"/>
    <w:rsid w:val="00EC3D4F"/>
    <w:rsid w:val="00EC5BFC"/>
    <w:rsid w:val="00EC5D09"/>
    <w:rsid w:val="00EC615C"/>
    <w:rsid w:val="00EC7AFD"/>
    <w:rsid w:val="00ED036F"/>
    <w:rsid w:val="00ED0752"/>
    <w:rsid w:val="00ED1217"/>
    <w:rsid w:val="00ED229C"/>
    <w:rsid w:val="00ED2334"/>
    <w:rsid w:val="00ED2A70"/>
    <w:rsid w:val="00ED3B57"/>
    <w:rsid w:val="00ED430A"/>
    <w:rsid w:val="00ED7197"/>
    <w:rsid w:val="00EE1F70"/>
    <w:rsid w:val="00EE3ADC"/>
    <w:rsid w:val="00EE4652"/>
    <w:rsid w:val="00EE50A3"/>
    <w:rsid w:val="00EE6C81"/>
    <w:rsid w:val="00EF0F7A"/>
    <w:rsid w:val="00EF1CCA"/>
    <w:rsid w:val="00EF1ED8"/>
    <w:rsid w:val="00EF255E"/>
    <w:rsid w:val="00EF297E"/>
    <w:rsid w:val="00EF2FB6"/>
    <w:rsid w:val="00EF32B0"/>
    <w:rsid w:val="00EF4E07"/>
    <w:rsid w:val="00EF5D2C"/>
    <w:rsid w:val="00EF7D38"/>
    <w:rsid w:val="00EF7DF3"/>
    <w:rsid w:val="00F001F2"/>
    <w:rsid w:val="00F006FA"/>
    <w:rsid w:val="00F00D2A"/>
    <w:rsid w:val="00F02968"/>
    <w:rsid w:val="00F02B4D"/>
    <w:rsid w:val="00F02C0D"/>
    <w:rsid w:val="00F04E36"/>
    <w:rsid w:val="00F05C61"/>
    <w:rsid w:val="00F0783A"/>
    <w:rsid w:val="00F104FA"/>
    <w:rsid w:val="00F110BB"/>
    <w:rsid w:val="00F11CE6"/>
    <w:rsid w:val="00F123AA"/>
    <w:rsid w:val="00F13A6D"/>
    <w:rsid w:val="00F13E75"/>
    <w:rsid w:val="00F13EA8"/>
    <w:rsid w:val="00F14B12"/>
    <w:rsid w:val="00F155E3"/>
    <w:rsid w:val="00F161DA"/>
    <w:rsid w:val="00F20D3F"/>
    <w:rsid w:val="00F217FB"/>
    <w:rsid w:val="00F22A35"/>
    <w:rsid w:val="00F23CF7"/>
    <w:rsid w:val="00F24091"/>
    <w:rsid w:val="00F2489C"/>
    <w:rsid w:val="00F25315"/>
    <w:rsid w:val="00F25FA6"/>
    <w:rsid w:val="00F26193"/>
    <w:rsid w:val="00F2679E"/>
    <w:rsid w:val="00F26CE7"/>
    <w:rsid w:val="00F271CF"/>
    <w:rsid w:val="00F305E2"/>
    <w:rsid w:val="00F30764"/>
    <w:rsid w:val="00F315B1"/>
    <w:rsid w:val="00F322EB"/>
    <w:rsid w:val="00F3266E"/>
    <w:rsid w:val="00F3334D"/>
    <w:rsid w:val="00F353E9"/>
    <w:rsid w:val="00F361BD"/>
    <w:rsid w:val="00F40653"/>
    <w:rsid w:val="00F426E8"/>
    <w:rsid w:val="00F42F9A"/>
    <w:rsid w:val="00F43878"/>
    <w:rsid w:val="00F44BBB"/>
    <w:rsid w:val="00F44C81"/>
    <w:rsid w:val="00F45870"/>
    <w:rsid w:val="00F45AA5"/>
    <w:rsid w:val="00F463BF"/>
    <w:rsid w:val="00F50846"/>
    <w:rsid w:val="00F50B24"/>
    <w:rsid w:val="00F50E6E"/>
    <w:rsid w:val="00F52151"/>
    <w:rsid w:val="00F525A4"/>
    <w:rsid w:val="00F52672"/>
    <w:rsid w:val="00F52EBD"/>
    <w:rsid w:val="00F52F06"/>
    <w:rsid w:val="00F52F97"/>
    <w:rsid w:val="00F5384D"/>
    <w:rsid w:val="00F53C8F"/>
    <w:rsid w:val="00F552C2"/>
    <w:rsid w:val="00F55EBD"/>
    <w:rsid w:val="00F56E2D"/>
    <w:rsid w:val="00F56F18"/>
    <w:rsid w:val="00F6096B"/>
    <w:rsid w:val="00F610E8"/>
    <w:rsid w:val="00F622EF"/>
    <w:rsid w:val="00F63A97"/>
    <w:rsid w:val="00F64AEB"/>
    <w:rsid w:val="00F6506D"/>
    <w:rsid w:val="00F650C0"/>
    <w:rsid w:val="00F65EC7"/>
    <w:rsid w:val="00F703C5"/>
    <w:rsid w:val="00F70BA1"/>
    <w:rsid w:val="00F71F26"/>
    <w:rsid w:val="00F72CA7"/>
    <w:rsid w:val="00F76073"/>
    <w:rsid w:val="00F77E80"/>
    <w:rsid w:val="00F81B56"/>
    <w:rsid w:val="00F82B44"/>
    <w:rsid w:val="00F83DEB"/>
    <w:rsid w:val="00F85AB1"/>
    <w:rsid w:val="00F90092"/>
    <w:rsid w:val="00F904F6"/>
    <w:rsid w:val="00F907A0"/>
    <w:rsid w:val="00F90CFF"/>
    <w:rsid w:val="00F91802"/>
    <w:rsid w:val="00F920D8"/>
    <w:rsid w:val="00F947BF"/>
    <w:rsid w:val="00F95DF5"/>
    <w:rsid w:val="00F97B3A"/>
    <w:rsid w:val="00FA05A6"/>
    <w:rsid w:val="00FA09BE"/>
    <w:rsid w:val="00FA0B4D"/>
    <w:rsid w:val="00FA0F80"/>
    <w:rsid w:val="00FA1A07"/>
    <w:rsid w:val="00FA2B74"/>
    <w:rsid w:val="00FA2B75"/>
    <w:rsid w:val="00FA34CD"/>
    <w:rsid w:val="00FA3505"/>
    <w:rsid w:val="00FA42B7"/>
    <w:rsid w:val="00FA4F97"/>
    <w:rsid w:val="00FA6183"/>
    <w:rsid w:val="00FA70F6"/>
    <w:rsid w:val="00FB2B86"/>
    <w:rsid w:val="00FB3C9B"/>
    <w:rsid w:val="00FB65D5"/>
    <w:rsid w:val="00FB70D6"/>
    <w:rsid w:val="00FC0E6D"/>
    <w:rsid w:val="00FC1195"/>
    <w:rsid w:val="00FC1DDE"/>
    <w:rsid w:val="00FC275C"/>
    <w:rsid w:val="00FC3733"/>
    <w:rsid w:val="00FC43F0"/>
    <w:rsid w:val="00FC450E"/>
    <w:rsid w:val="00FC5724"/>
    <w:rsid w:val="00FC5D14"/>
    <w:rsid w:val="00FD161F"/>
    <w:rsid w:val="00FD2233"/>
    <w:rsid w:val="00FD2C6A"/>
    <w:rsid w:val="00FD48E1"/>
    <w:rsid w:val="00FD6396"/>
    <w:rsid w:val="00FD6CAF"/>
    <w:rsid w:val="00FD6ED5"/>
    <w:rsid w:val="00FD71D1"/>
    <w:rsid w:val="00FD7F5A"/>
    <w:rsid w:val="00FE1329"/>
    <w:rsid w:val="00FE13F3"/>
    <w:rsid w:val="00FE14C5"/>
    <w:rsid w:val="00FE158C"/>
    <w:rsid w:val="00FE1872"/>
    <w:rsid w:val="00FE2DBE"/>
    <w:rsid w:val="00FE3827"/>
    <w:rsid w:val="00FE3856"/>
    <w:rsid w:val="00FE47F8"/>
    <w:rsid w:val="00FE54D1"/>
    <w:rsid w:val="00FE6274"/>
    <w:rsid w:val="00FE78CA"/>
    <w:rsid w:val="00FF09BA"/>
    <w:rsid w:val="00FF1745"/>
    <w:rsid w:val="00FF1B74"/>
    <w:rsid w:val="00FF2272"/>
    <w:rsid w:val="00FF5908"/>
    <w:rsid w:val="00FF6251"/>
    <w:rsid w:val="00FF757C"/>
    <w:rsid w:val="00FF761E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6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6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6441"/>
    <w:pPr>
      <w:keepNext/>
      <w:shd w:val="clear" w:color="auto" w:fill="FFFFFF"/>
      <w:autoSpaceDE w:val="0"/>
      <w:autoSpaceDN w:val="0"/>
      <w:adjustRightInd w:val="0"/>
      <w:ind w:left="2832"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A64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64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1 Знак Знак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4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7A64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semiHidden/>
    <w:rsid w:val="007A64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semiHidden/>
    <w:rsid w:val="007A64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7A64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7A644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7A6441"/>
    <w:rPr>
      <w:strike w:val="0"/>
      <w:dstrike w:val="0"/>
      <w:color w:val="0000FF"/>
      <w:u w:val="none"/>
      <w:effect w:val="none"/>
    </w:rPr>
  </w:style>
  <w:style w:type="character" w:customStyle="1" w:styleId="HTML">
    <w:name w:val="Стандартный HTML Знак"/>
    <w:link w:val="HTML0"/>
    <w:semiHidden/>
    <w:rsid w:val="007A6441"/>
    <w:rPr>
      <w:rFonts w:ascii="Arial Unicode MS" w:eastAsia="Arial Unicode MS" w:hAnsi="Arial Unicode MS" w:cs="Arial Unicode MS"/>
      <w:color w:val="6633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A6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663300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7A6441"/>
    <w:rPr>
      <w:sz w:val="20"/>
      <w:szCs w:val="20"/>
    </w:rPr>
  </w:style>
  <w:style w:type="character" w:customStyle="1" w:styleId="a5">
    <w:name w:val="Текст сноски Знак"/>
    <w:link w:val="a4"/>
    <w:semiHidden/>
    <w:rsid w:val="007A6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7"/>
    <w:rsid w:val="007A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7A6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rsid w:val="007A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A6441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7A6441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7A6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7A6441"/>
    <w:pPr>
      <w:spacing w:after="120"/>
    </w:pPr>
  </w:style>
  <w:style w:type="character" w:customStyle="1" w:styleId="ad">
    <w:name w:val="Основной текст Знак"/>
    <w:link w:val="ac"/>
    <w:semiHidden/>
    <w:rsid w:val="007A6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semiHidden/>
    <w:rsid w:val="007A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7A6441"/>
    <w:pPr>
      <w:spacing w:after="120"/>
      <w:ind w:left="283"/>
    </w:pPr>
  </w:style>
  <w:style w:type="paragraph" w:styleId="af0">
    <w:name w:val="Subtitle"/>
    <w:basedOn w:val="a"/>
    <w:link w:val="af1"/>
    <w:qFormat/>
    <w:rsid w:val="007A6441"/>
    <w:pPr>
      <w:autoSpaceDE w:val="0"/>
      <w:autoSpaceDN w:val="0"/>
      <w:jc w:val="center"/>
    </w:pPr>
    <w:rPr>
      <w:sz w:val="28"/>
      <w:szCs w:val="28"/>
    </w:rPr>
  </w:style>
  <w:style w:type="character" w:customStyle="1" w:styleId="af1">
    <w:name w:val="Подзаголовок Знак"/>
    <w:link w:val="af0"/>
    <w:rsid w:val="007A64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A6441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7A6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A6441"/>
    <w:pPr>
      <w:shd w:val="clear" w:color="auto" w:fill="FFFFFF"/>
      <w:autoSpaceDE w:val="0"/>
      <w:autoSpaceDN w:val="0"/>
      <w:adjustRightInd w:val="0"/>
      <w:ind w:firstLine="540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semiHidden/>
    <w:rsid w:val="007A644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af2">
    <w:name w:val="Текст Знак"/>
    <w:link w:val="af3"/>
    <w:semiHidden/>
    <w:rsid w:val="007A64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7A6441"/>
    <w:rPr>
      <w:rFonts w:ascii="Courier New" w:hAnsi="Courier New" w:cs="Courier New"/>
      <w:sz w:val="20"/>
      <w:szCs w:val="20"/>
    </w:rPr>
  </w:style>
  <w:style w:type="paragraph" w:styleId="af4">
    <w:name w:val="No Spacing"/>
    <w:qFormat/>
    <w:rsid w:val="007A6441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7A6441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11"/>
    <w:basedOn w:val="a"/>
    <w:rsid w:val="007A6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7A6441"/>
    <w:pPr>
      <w:suppressLineNumbers/>
      <w:suppressAutoHyphens/>
    </w:pPr>
    <w:rPr>
      <w:lang w:eastAsia="ar-SA"/>
    </w:rPr>
  </w:style>
  <w:style w:type="paragraph" w:customStyle="1" w:styleId="NoSpacing">
    <w:name w:val="No Spacing"/>
    <w:rsid w:val="007A6441"/>
    <w:rPr>
      <w:rFonts w:eastAsia="Times New Roman" w:cs="Calibri"/>
      <w:sz w:val="22"/>
      <w:szCs w:val="22"/>
      <w:lang w:eastAsia="en-US"/>
    </w:rPr>
  </w:style>
  <w:style w:type="paragraph" w:customStyle="1" w:styleId="af6">
    <w:name w:val="Знак"/>
    <w:basedOn w:val="a"/>
    <w:rsid w:val="007A6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A6441"/>
    <w:pPr>
      <w:widowControl w:val="0"/>
      <w:snapToGrid w:val="0"/>
    </w:pPr>
    <w:rPr>
      <w:rFonts w:ascii="MS Sans Serif" w:eastAsia="Times New Roman" w:hAnsi="MS Sans Serif"/>
      <w:lang w:val="en-US"/>
    </w:rPr>
  </w:style>
  <w:style w:type="character" w:styleId="af7">
    <w:name w:val="page number"/>
    <w:basedOn w:val="a0"/>
    <w:semiHidden/>
    <w:unhideWhenUsed/>
    <w:rsid w:val="007A6441"/>
  </w:style>
  <w:style w:type="paragraph" w:styleId="af8">
    <w:name w:val="List Paragraph"/>
    <w:basedOn w:val="a"/>
    <w:uiPriority w:val="34"/>
    <w:qFormat/>
    <w:rsid w:val="007A6441"/>
    <w:pPr>
      <w:ind w:left="720"/>
      <w:contextualSpacing/>
    </w:pPr>
  </w:style>
  <w:style w:type="character" w:styleId="af9">
    <w:name w:val="footnote reference"/>
    <w:semiHidden/>
    <w:rsid w:val="0005745F"/>
    <w:rPr>
      <w:vertAlign w:val="superscript"/>
    </w:rPr>
  </w:style>
  <w:style w:type="paragraph" w:customStyle="1" w:styleId="12">
    <w:name w:val="1"/>
    <w:basedOn w:val="a"/>
    <w:rsid w:val="00DF6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"/>
    <w:semiHidden/>
    <w:locked/>
    <w:rsid w:val="00DF651B"/>
    <w:rPr>
      <w:lang w:val="ru-RU" w:eastAsia="ru-RU" w:bidi="ar-SA"/>
    </w:rPr>
  </w:style>
  <w:style w:type="paragraph" w:customStyle="1" w:styleId="msonormalcxspmiddle">
    <w:name w:val="msonormalcxspmiddle"/>
    <w:basedOn w:val="a"/>
    <w:rsid w:val="00DF651B"/>
    <w:pPr>
      <w:spacing w:before="100" w:beforeAutospacing="1" w:after="100" w:afterAutospacing="1"/>
    </w:pPr>
  </w:style>
  <w:style w:type="table" w:styleId="afb">
    <w:name w:val="Table Grid"/>
    <w:basedOn w:val="a1"/>
    <w:rsid w:val="0080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CE5E96"/>
    <w:rPr>
      <w:i/>
      <w:iCs/>
    </w:rPr>
  </w:style>
  <w:style w:type="paragraph" w:customStyle="1" w:styleId="11">
    <w:name w:val=" Знак Знак11"/>
    <w:basedOn w:val="a"/>
    <w:link w:val="a0"/>
    <w:rsid w:val="00031B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483F5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83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uu.or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83F6-400D-40E7-AEDC-5AE35993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OIUU</Company>
  <LinksUpToDate>false</LinksUpToDate>
  <CharactersWithSpaces>36772</CharactersWithSpaces>
  <SharedDoc>false</SharedDoc>
  <HLinks>
    <vt:vector size="6" baseType="variant">
      <vt:variant>
        <vt:i4>2883673</vt:i4>
      </vt:variant>
      <vt:variant>
        <vt:i4>0</vt:i4>
      </vt:variant>
      <vt:variant>
        <vt:i4>0</vt:i4>
      </vt:variant>
      <vt:variant>
        <vt:i4>5</vt:i4>
      </vt:variant>
      <vt:variant>
        <vt:lpwstr>mailto:oiuu.orel@gmail.com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Admin</cp:lastModifiedBy>
  <cp:revision>2</cp:revision>
  <cp:lastPrinted>2015-03-26T12:10:00Z</cp:lastPrinted>
  <dcterms:created xsi:type="dcterms:W3CDTF">2019-11-11T15:05:00Z</dcterms:created>
  <dcterms:modified xsi:type="dcterms:W3CDTF">2019-11-11T15:05:00Z</dcterms:modified>
</cp:coreProperties>
</file>